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76" w:lineRule="auto"/>
        <w:rPr>
          <w:rFonts w:ascii="BC Sans" w:cs="BC Sans" w:eastAsia="BC Sans" w:hAnsi="BC Sans"/>
          <w:b w:val="1"/>
          <w:bCs w:val="1"/>
          <w:color w:val="1f3864"/>
          <w:sz w:val="28"/>
          <w:szCs w:val="28"/>
        </w:rPr>
      </w:pPr>
      <w:bookmarkStart w:colFirst="0" w:colLast="0" w:name="_heading=h.gjdgxs" w:id="0"/>
      <w:bookmarkEnd w:id="0"/>
      <w:r w:rsidDel="00000000" w:rsidR="00000000" w:rsidRPr="00000000">
        <w:rPr>
          <w:rFonts w:ascii="BC Sans" w:cs="BC Sans" w:eastAsia="BC Sans" w:hAnsi="BC Sans"/>
          <w:b w:val="1"/>
          <w:bCs w:val="1"/>
          <w:color w:val="1f3864"/>
          <w:sz w:val="28"/>
          <w:szCs w:val="28"/>
          <w:rtl w:val="0"/>
        </w:rPr>
        <w:t xml:space="preserve">Application – New Program</w:t>
      </w:r>
      <w:r w:rsidDel="00000000" w:rsidR="00000000" w:rsidRPr="00000000">
        <w:drawing>
          <wp:anchor allowOverlap="1" behindDoc="0" distB="0" distT="0" distL="114300" distR="114300" hidden="0" layoutInCell="1" locked="0" relativeHeight="0" simplePos="0">
            <wp:simplePos x="0" y="0"/>
            <wp:positionH relativeFrom="column">
              <wp:posOffset>3804285</wp:posOffset>
            </wp:positionH>
            <wp:positionV relativeFrom="paragraph">
              <wp:posOffset>-467428</wp:posOffset>
            </wp:positionV>
            <wp:extent cx="2756832" cy="967038"/>
            <wp:effectExtent b="0" l="0" r="0" t="0"/>
            <wp:wrapNone/>
            <wp:docPr id="204391525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756832" cy="967038"/>
                    </a:xfrm>
                    <a:prstGeom prst="rect"/>
                    <a:ln/>
                  </pic:spPr>
                </pic:pic>
              </a:graphicData>
            </a:graphic>
          </wp:anchor>
        </w:drawing>
      </w:r>
    </w:p>
    <w:p w:rsidR="00000000" w:rsidDel="00000000" w:rsidP="00000000" w:rsidRDefault="00000000" w:rsidRPr="00000000" w14:paraId="00000003">
      <w:pPr>
        <w:spacing w:line="276" w:lineRule="auto"/>
        <w:rPr>
          <w:b w:val="1"/>
          <w:bCs w:val="1"/>
        </w:rPr>
      </w:pPr>
      <w:r w:rsidDel="00000000" w:rsidR="00000000" w:rsidRPr="00000000">
        <w:rPr>
          <w:b w:val="1"/>
          <w:bCs w:val="1"/>
          <w:u w:val="single"/>
          <w:rtl w:val="0"/>
        </w:rPr>
        <w:br w:type="textWrapping"/>
        <w:t xml:space="preserve">Use this form to apply for a new program that requires approval</w:t>
      </w:r>
      <w:r w:rsidDel="00000000" w:rsidR="00000000" w:rsidRPr="00000000">
        <w:rPr>
          <w:b w:val="1"/>
          <w:bCs w:val="1"/>
          <w:rtl w:val="0"/>
        </w:rPr>
        <w:t xml:space="preserve">.</w:t>
      </w:r>
    </w:p>
    <w:p w:rsidR="00000000" w:rsidDel="00000000" w:rsidP="00000000" w:rsidRDefault="00000000" w:rsidRPr="00000000" w14:paraId="00000004">
      <w:pPr>
        <w:tabs>
          <w:tab w:val="left" w:leader="none" w:pos="8597"/>
        </w:tabs>
        <w:spacing w:after="0" w:before="240" w:line="276" w:lineRule="auto"/>
        <w:rPr>
          <w:b w:val="1"/>
          <w:bCs w:val="1"/>
          <w:color w:val="c00000"/>
        </w:rPr>
      </w:pPr>
      <w:bookmarkStart w:colFirst="0" w:colLast="0" w:name="_heading=h.30j0zll" w:id="1"/>
      <w:bookmarkEnd w:id="1"/>
      <w:r w:rsidDel="00000000" w:rsidR="00000000" w:rsidRPr="00000000">
        <w:rPr>
          <w:rtl w:val="0"/>
        </w:rPr>
        <w:t xml:space="preserve">Institutions must submit one application per program.</w:t>
        <w:tab/>
        <w:br w:type="textWrapping"/>
      </w:r>
      <w:r w:rsidDel="00000000" w:rsidR="00000000" w:rsidRPr="00000000">
        <w:rPr>
          <w:b w:val="1"/>
          <w:bCs w:val="1"/>
          <w:color w:val="c00000"/>
          <w:rtl w:val="0"/>
        </w:rPr>
        <w:t xml:space="preserve">Ensure the application is complete before submitting. Incomplete applications will not be processed. </w:t>
      </w:r>
    </w:p>
    <w:p w:rsidR="00000000" w:rsidDel="00000000" w:rsidP="00000000" w:rsidRDefault="00000000" w:rsidRPr="00000000" w14:paraId="00000005">
      <w:pPr>
        <w:spacing w:after="0" w:line="276" w:lineRule="auto"/>
        <w:rPr>
          <w:color w:val="c00000"/>
        </w:rPr>
      </w:pPr>
      <w:r w:rsidDel="00000000" w:rsidR="00000000" w:rsidRPr="00000000">
        <w:rPr>
          <w:color w:val="c00000"/>
          <w:rtl w:val="0"/>
        </w:rPr>
        <w:t xml:space="preserve">If the program outlined in the application form is not compliant with requirements defined in the </w:t>
      </w:r>
      <w:r w:rsidDel="00000000" w:rsidR="00000000" w:rsidRPr="00000000">
        <w:rPr>
          <w:i w:val="1"/>
          <w:iCs w:val="1"/>
          <w:color w:val="c00000"/>
          <w:rtl w:val="0"/>
        </w:rPr>
        <w:t xml:space="preserve">Private Training Act</w:t>
      </w:r>
      <w:r w:rsidDel="00000000" w:rsidR="00000000" w:rsidRPr="00000000">
        <w:rPr>
          <w:color w:val="c00000"/>
          <w:rtl w:val="0"/>
        </w:rPr>
        <w:t xml:space="preserve"> (PTA) and </w:t>
      </w:r>
      <w:r w:rsidDel="00000000" w:rsidR="00000000" w:rsidRPr="00000000">
        <w:rPr>
          <w:i w:val="1"/>
          <w:iCs w:val="1"/>
          <w:color w:val="c00000"/>
          <w:rtl w:val="0"/>
        </w:rPr>
        <w:t xml:space="preserve">Private Training Regulation</w:t>
      </w:r>
      <w:r w:rsidDel="00000000" w:rsidR="00000000" w:rsidRPr="00000000">
        <w:rPr>
          <w:color w:val="c00000"/>
          <w:rtl w:val="0"/>
        </w:rPr>
        <w:t xml:space="preserve"> (PTR), the application may be denied by the registrar.</w:t>
      </w:r>
    </w:p>
    <w:tbl>
      <w:tblPr>
        <w:tblStyle w:val="Table1"/>
        <w:tblpPr w:leftFromText="180" w:rightFromText="180" w:topFromText="0" w:bottomFromText="0" w:vertAnchor="text" w:horzAnchor="text" w:tblpX="0" w:tblpY="457"/>
        <w:tblW w:w="101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7"/>
        <w:gridCol w:w="7325"/>
        <w:gridCol w:w="1701"/>
        <w:tblGridChange w:id="0">
          <w:tblGrid>
            <w:gridCol w:w="1147"/>
            <w:gridCol w:w="7325"/>
            <w:gridCol w:w="1701"/>
          </w:tblGrid>
        </w:tblGridChange>
      </w:tblGrid>
      <w:tr>
        <w:trPr>
          <w:cantSplit w:val="0"/>
          <w:tblHeader w:val="0"/>
        </w:trPr>
        <w:tc>
          <w:tcPr>
            <w:shd w:fill="bdd7ee" w:val="clear"/>
            <w:vAlign w:val="center"/>
          </w:tcPr>
          <w:p w:rsidR="00000000" w:rsidDel="00000000" w:rsidP="00000000" w:rsidRDefault="00000000" w:rsidRPr="00000000" w14:paraId="00000006">
            <w:pPr>
              <w:spacing w:after="0" w:before="120" w:line="276" w:lineRule="auto"/>
              <w:jc w:val="center"/>
              <w:rPr>
                <w:b w:val="1"/>
                <w:bCs w:val="1"/>
              </w:rPr>
            </w:pPr>
            <w:bookmarkStart w:colFirst="0" w:colLast="0" w:name="_heading=h.1fob9te" w:id="2"/>
            <w:bookmarkEnd w:id="2"/>
            <w:r w:rsidDel="00000000" w:rsidR="00000000" w:rsidRPr="00000000">
              <w:rPr>
                <w:b w:val="1"/>
                <w:bCs w:val="1"/>
                <w:rtl w:val="0"/>
              </w:rPr>
              <w:t xml:space="preserve">Class</w:t>
            </w:r>
          </w:p>
        </w:tc>
        <w:tc>
          <w:tcPr>
            <w:shd w:fill="bdd6ee" w:val="clear"/>
          </w:tcPr>
          <w:p w:rsidR="00000000" w:rsidDel="00000000" w:rsidP="00000000" w:rsidRDefault="00000000" w:rsidRPr="00000000" w14:paraId="00000007">
            <w:pPr>
              <w:spacing w:after="0" w:before="120" w:line="276" w:lineRule="auto"/>
              <w:rPr>
                <w:b w:val="1"/>
                <w:bCs w:val="1"/>
              </w:rPr>
            </w:pPr>
            <w:r w:rsidDel="00000000" w:rsidR="00000000" w:rsidRPr="00000000">
              <w:rPr>
                <w:b w:val="1"/>
                <w:bCs w:val="1"/>
                <w:rtl w:val="0"/>
              </w:rPr>
              <w:t xml:space="preserve">Program class definition</w:t>
            </w:r>
          </w:p>
        </w:tc>
        <w:tc>
          <w:tcPr>
            <w:shd w:fill="bdd7ee" w:val="clear"/>
            <w:vAlign w:val="center"/>
          </w:tcPr>
          <w:p w:rsidR="00000000" w:rsidDel="00000000" w:rsidP="00000000" w:rsidRDefault="00000000" w:rsidRPr="00000000" w14:paraId="00000008">
            <w:pPr>
              <w:spacing w:after="0" w:before="120" w:line="276" w:lineRule="auto"/>
              <w:jc w:val="center"/>
              <w:rPr>
                <w:b w:val="1"/>
                <w:bCs w:val="1"/>
              </w:rPr>
            </w:pPr>
            <w:r w:rsidDel="00000000" w:rsidR="00000000" w:rsidRPr="00000000">
              <w:rPr>
                <w:b w:val="1"/>
                <w:bCs w:val="1"/>
                <w:rtl w:val="0"/>
              </w:rPr>
              <w:t xml:space="preserve">Application fee</w:t>
            </w:r>
          </w:p>
        </w:tc>
      </w:tr>
      <w:tr>
        <w:trPr>
          <w:cantSplit w:val="0"/>
          <w:tblHeader w:val="0"/>
        </w:trPr>
        <w:tc>
          <w:tcPr/>
          <w:p w:rsidR="00000000" w:rsidDel="00000000" w:rsidP="00000000" w:rsidRDefault="00000000" w:rsidRPr="00000000" w14:paraId="00000009">
            <w:pPr>
              <w:spacing w:after="120" w:before="120" w:line="276" w:lineRule="auto"/>
              <w:jc w:val="center"/>
              <w:rPr>
                <w:b w:val="1"/>
                <w:bCs w:val="1"/>
              </w:rPr>
            </w:pPr>
            <w:r w:rsidDel="00000000" w:rsidR="00000000" w:rsidRPr="00000000">
              <w:rPr>
                <w:b w:val="1"/>
                <w:bCs w:val="1"/>
                <w:rtl w:val="0"/>
              </w:rPr>
              <w:t xml:space="preserve">Class A</w:t>
            </w:r>
          </w:p>
        </w:tc>
        <w:tc>
          <w:tcPr/>
          <w:p w:rsidR="00000000" w:rsidDel="00000000" w:rsidP="00000000" w:rsidRDefault="00000000" w:rsidRPr="00000000" w14:paraId="0000000A">
            <w:pPr>
              <w:rPr/>
            </w:pPr>
            <w:r w:rsidDel="00000000" w:rsidR="00000000" w:rsidRPr="00000000">
              <w:rPr>
                <w:rtl w:val="0"/>
              </w:rPr>
              <w:t xml:space="preserve">Career-related programs with 40 or more hours of instruction, for which tuition is at least $4,000. A career-related program is defined as a program that has the purpose of enhancing students’ employability or ability to carry out a career occupation. </w:t>
            </w:r>
          </w:p>
        </w:tc>
        <w:tc>
          <w:tcPr>
            <w:vAlign w:val="center"/>
          </w:tcPr>
          <w:p w:rsidR="00000000" w:rsidDel="00000000" w:rsidP="00000000" w:rsidRDefault="00000000" w:rsidRPr="00000000" w14:paraId="0000000B">
            <w:pPr>
              <w:spacing w:after="120" w:before="120" w:line="276" w:lineRule="auto"/>
              <w:jc w:val="center"/>
              <w:rPr/>
            </w:pPr>
            <w:r w:rsidDel="00000000" w:rsidR="00000000" w:rsidRPr="00000000">
              <w:rPr>
                <w:rtl w:val="0"/>
              </w:rPr>
              <w:t xml:space="preserve">$2,000</w:t>
            </w:r>
          </w:p>
        </w:tc>
      </w:tr>
      <w:tr>
        <w:trPr>
          <w:cantSplit w:val="0"/>
          <w:tblHeader w:val="0"/>
        </w:trPr>
        <w:tc>
          <w:tcPr/>
          <w:p w:rsidR="00000000" w:rsidDel="00000000" w:rsidP="00000000" w:rsidRDefault="00000000" w:rsidRPr="00000000" w14:paraId="0000000C">
            <w:pPr>
              <w:spacing w:after="120" w:before="120" w:line="276" w:lineRule="auto"/>
              <w:jc w:val="center"/>
              <w:rPr>
                <w:b w:val="1"/>
                <w:bCs w:val="1"/>
              </w:rPr>
            </w:pPr>
            <w:r w:rsidDel="00000000" w:rsidR="00000000" w:rsidRPr="00000000">
              <w:rPr>
                <w:b w:val="1"/>
                <w:bCs w:val="1"/>
                <w:rtl w:val="0"/>
              </w:rPr>
              <w:t xml:space="preserve">Class B</w:t>
            </w:r>
          </w:p>
        </w:tc>
        <w:tc>
          <w:tcPr/>
          <w:p w:rsidR="00000000" w:rsidDel="00000000" w:rsidP="00000000" w:rsidRDefault="00000000" w:rsidRPr="00000000" w14:paraId="0000000D">
            <w:pPr>
              <w:rPr>
                <w:b w:val="1"/>
                <w:bCs w:val="1"/>
              </w:rPr>
            </w:pPr>
            <w:r w:rsidDel="00000000" w:rsidR="00000000" w:rsidRPr="00000000">
              <w:rPr>
                <w:rtl w:val="0"/>
              </w:rPr>
              <w:t xml:space="preserve">Class B programs are career-related programs, other than Class A programs, for which tuition is at least $1,000</w:t>
            </w:r>
            <w:r w:rsidDel="00000000" w:rsidR="00000000" w:rsidRPr="00000000">
              <w:rPr>
                <w:b w:val="1"/>
                <w:bCs w:val="1"/>
                <w:rtl w:val="0"/>
              </w:rPr>
              <w:t xml:space="preserve">. </w:t>
            </w:r>
          </w:p>
        </w:tc>
        <w:tc>
          <w:tcPr>
            <w:vAlign w:val="center"/>
          </w:tcPr>
          <w:p w:rsidR="00000000" w:rsidDel="00000000" w:rsidP="00000000" w:rsidRDefault="00000000" w:rsidRPr="00000000" w14:paraId="0000000E">
            <w:pPr>
              <w:spacing w:after="120" w:before="120" w:line="276" w:lineRule="auto"/>
              <w:jc w:val="center"/>
              <w:rPr/>
            </w:pPr>
            <w:r w:rsidDel="00000000" w:rsidR="00000000" w:rsidRPr="00000000">
              <w:rPr>
                <w:rtl w:val="0"/>
              </w:rPr>
              <w:t xml:space="preserve">$1,000</w:t>
            </w:r>
          </w:p>
        </w:tc>
      </w:tr>
      <w:tr>
        <w:trPr>
          <w:cantSplit w:val="0"/>
          <w:tblHeader w:val="0"/>
        </w:trPr>
        <w:tc>
          <w:tcPr>
            <w:tcBorders>
              <w:bottom w:color="000000" w:space="0" w:sz="4" w:val="single"/>
            </w:tcBorders>
          </w:tcPr>
          <w:p w:rsidR="00000000" w:rsidDel="00000000" w:rsidP="00000000" w:rsidRDefault="00000000" w:rsidRPr="00000000" w14:paraId="0000000F">
            <w:pPr>
              <w:spacing w:after="120" w:before="120" w:line="276" w:lineRule="auto"/>
              <w:jc w:val="center"/>
              <w:rPr>
                <w:b w:val="1"/>
                <w:bCs w:val="1"/>
              </w:rPr>
            </w:pPr>
            <w:r w:rsidDel="00000000" w:rsidR="00000000" w:rsidRPr="00000000">
              <w:rPr>
                <w:b w:val="1"/>
                <w:bCs w:val="1"/>
                <w:rtl w:val="0"/>
              </w:rPr>
              <w:t xml:space="preserve">Class C</w:t>
            </w:r>
          </w:p>
        </w:tc>
        <w:tc>
          <w:tcPr>
            <w:tcBorders>
              <w:bottom w:color="000000" w:space="0" w:sz="4" w:val="single"/>
            </w:tcBorders>
          </w:tcPr>
          <w:p w:rsidR="00000000" w:rsidDel="00000000" w:rsidP="00000000" w:rsidRDefault="00000000" w:rsidRPr="00000000" w14:paraId="00000010">
            <w:pPr>
              <w:rPr/>
            </w:pPr>
            <w:r w:rsidDel="00000000" w:rsidR="00000000" w:rsidRPr="00000000">
              <w:rPr>
                <w:rtl w:val="0"/>
              </w:rPr>
              <w:t xml:space="preserve">Class C programs are language programs that are longer than six months or for which tuition is at least $4,000. A language program is defined as a program that has as its learning objective that students gain or improve proficiency in a language.</w:t>
            </w:r>
          </w:p>
        </w:tc>
        <w:tc>
          <w:tcPr>
            <w:tcBorders>
              <w:bottom w:color="000000" w:space="0" w:sz="4" w:val="single"/>
            </w:tcBorders>
            <w:vAlign w:val="center"/>
          </w:tcPr>
          <w:p w:rsidR="00000000" w:rsidDel="00000000" w:rsidP="00000000" w:rsidRDefault="00000000" w:rsidRPr="00000000" w14:paraId="00000011">
            <w:pPr>
              <w:spacing w:after="120" w:before="120" w:line="276" w:lineRule="auto"/>
              <w:jc w:val="center"/>
              <w:rPr/>
            </w:pPr>
            <w:r w:rsidDel="00000000" w:rsidR="00000000" w:rsidRPr="00000000">
              <w:rPr>
                <w:rtl w:val="0"/>
              </w:rPr>
              <w:t xml:space="preserve">$1,000</w:t>
            </w:r>
          </w:p>
        </w:tc>
      </w:tr>
      <w:tr>
        <w:trPr>
          <w:cantSplit w:val="0"/>
          <w:trHeight w:val="104" w:hRule="atLeast"/>
          <w:tblHeader w:val="0"/>
        </w:trPr>
        <w:tc>
          <w:tcPr>
            <w:tcBorders>
              <w:left w:color="000000" w:space="0" w:sz="0" w:val="nil"/>
              <w:right w:color="000000" w:space="0" w:sz="0" w:val="nil"/>
            </w:tcBorders>
          </w:tcPr>
          <w:p w:rsidR="00000000" w:rsidDel="00000000" w:rsidP="00000000" w:rsidRDefault="00000000" w:rsidRPr="00000000" w14:paraId="00000012">
            <w:pPr>
              <w:spacing w:after="0" w:line="276" w:lineRule="auto"/>
              <w:jc w:val="center"/>
              <w:rPr>
                <w:b w:val="1"/>
                <w:bCs w:val="1"/>
              </w:rPr>
            </w:pPr>
            <w:r w:rsidDel="00000000" w:rsidR="00000000" w:rsidRPr="00000000">
              <w:rPr>
                <w:rtl w:val="0"/>
              </w:rPr>
            </w:r>
          </w:p>
        </w:tc>
        <w:tc>
          <w:tcPr>
            <w:tcBorders>
              <w:left w:color="000000" w:space="0" w:sz="0" w:val="nil"/>
              <w:bottom w:color="000000" w:space="0" w:sz="4" w:val="single"/>
              <w:right w:color="000000" w:space="0" w:sz="0" w:val="nil"/>
            </w:tcBorders>
          </w:tcPr>
          <w:p w:rsidR="00000000" w:rsidDel="00000000" w:rsidP="00000000" w:rsidRDefault="00000000" w:rsidRPr="00000000" w14:paraId="00000013">
            <w:pPr>
              <w:spacing w:after="0" w:line="120" w:lineRule="auto"/>
              <w:rPr/>
            </w:pP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14">
            <w:pPr>
              <w:spacing w:after="0" w:line="276" w:lineRule="auto"/>
              <w:jc w:val="center"/>
              <w:rPr/>
            </w:pPr>
            <w:r w:rsidDel="00000000" w:rsidR="00000000" w:rsidRPr="00000000">
              <w:rPr>
                <w:rtl w:val="0"/>
              </w:rPr>
            </w:r>
          </w:p>
        </w:tc>
      </w:tr>
      <w:tr>
        <w:trPr>
          <w:cantSplit w:val="0"/>
          <w:trHeight w:val="1693" w:hRule="atLeast"/>
          <w:tblHeader w:val="0"/>
        </w:trPr>
        <w:tc>
          <w:tcPr>
            <w:gridSpan w:val="2"/>
          </w:tcPr>
          <w:p w:rsidR="00000000" w:rsidDel="00000000" w:rsidP="00000000" w:rsidRDefault="00000000" w:rsidRPr="00000000" w14:paraId="00000015">
            <w:pPr>
              <w:spacing w:after="120" w:before="120" w:line="276" w:lineRule="auto"/>
              <w:rPr>
                <w:b w:val="1"/>
                <w:bCs w:val="1"/>
              </w:rPr>
            </w:pPr>
            <w:r w:rsidDel="00000000" w:rsidR="00000000" w:rsidRPr="00000000">
              <w:rPr>
                <w:b w:val="1"/>
                <w:bCs w:val="1"/>
                <w:u w:val="single"/>
                <w:rtl w:val="0"/>
              </w:rPr>
              <w:t xml:space="preserve">Approval is not required</w:t>
            </w:r>
            <w:r w:rsidDel="00000000" w:rsidR="00000000" w:rsidRPr="00000000">
              <w:rPr>
                <w:b w:val="1"/>
                <w:bCs w:val="1"/>
                <w:rtl w:val="0"/>
              </w:rPr>
              <w:t xml:space="preserve"> for programs that meet one or more of these criteria:</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not fit in Class A, B, or C.</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students enrolled are funded by a single third party that is not a public body (e.g., an employer), and none are international students on study permits.  </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45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Leads to occupations excluded in 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Private Training Regulation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(see Section 2.2 of the </w:t>
            </w:r>
            <w:hyperlink r:id="rId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PTA Policy Manual</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rPr/>
            </w:pPr>
            <w:r w:rsidDel="00000000" w:rsidR="00000000" w:rsidRPr="00000000">
              <w:rPr>
                <w:b w:val="1"/>
                <w:bCs w:val="1"/>
                <w:rtl w:val="0"/>
              </w:rPr>
              <w:t xml:space="preserve">For a program meeting any of these criteria, use the</w:t>
            </w:r>
            <w:r w:rsidDel="00000000" w:rsidR="00000000" w:rsidRPr="00000000">
              <w:rPr>
                <w:b w:val="1"/>
                <w:bCs w:val="1"/>
                <w:i w:val="1"/>
                <w:iCs w:val="1"/>
                <w:rtl w:val="0"/>
              </w:rPr>
              <w:t xml:space="preserve"> </w:t>
            </w:r>
            <w:hyperlink r:id="rId9">
              <w:r w:rsidDel="00000000" w:rsidR="00000000" w:rsidRPr="00000000">
                <w:rPr>
                  <w:b w:val="1"/>
                  <w:bCs w:val="1"/>
                  <w:i w:val="1"/>
                  <w:iCs w:val="1"/>
                  <w:color w:val="0563c1"/>
                  <w:u w:val="single"/>
                  <w:rtl w:val="0"/>
                </w:rPr>
                <w:t xml:space="preserve">Request for Confirmation of Program Class</w:t>
              </w:r>
            </w:hyperlink>
            <w:r w:rsidDel="00000000" w:rsidR="00000000" w:rsidRPr="00000000">
              <w:rPr>
                <w:b w:val="1"/>
                <w:bCs w:val="1"/>
                <w:i w:val="1"/>
                <w:iCs w:val="1"/>
                <w:rtl w:val="0"/>
              </w:rPr>
              <w:t xml:space="preserve"> form instead</w:t>
            </w:r>
            <w:r w:rsidDel="00000000" w:rsidR="00000000" w:rsidRPr="00000000">
              <w:rPr>
                <w:i w:val="1"/>
                <w:iCs w:val="1"/>
                <w:rtl w:val="0"/>
              </w:rPr>
              <w:t xml:space="preserve">. </w:t>
            </w:r>
            <w:r w:rsidDel="00000000" w:rsidR="00000000" w:rsidRPr="00000000">
              <w:rPr>
                <w:rtl w:val="0"/>
              </w:rPr>
              <w:t xml:space="preserve">PTIRU will confirm whether the program does or does not require approval. If approval is required, a full application will be requested.</w:t>
            </w:r>
          </w:p>
        </w:tc>
        <w:tc>
          <w:tcPr>
            <w:vAlign w:val="center"/>
          </w:tcPr>
          <w:p w:rsidR="00000000" w:rsidDel="00000000" w:rsidP="00000000" w:rsidRDefault="00000000" w:rsidRPr="00000000" w14:paraId="0000001B">
            <w:pPr>
              <w:spacing w:after="120" w:before="120" w:line="276" w:lineRule="auto"/>
              <w:jc w:val="center"/>
              <w:rPr/>
            </w:pPr>
            <w:r w:rsidDel="00000000" w:rsidR="00000000" w:rsidRPr="00000000">
              <w:rPr>
                <w:rtl w:val="0"/>
              </w:rPr>
              <w:t xml:space="preserve">$400</w:t>
              <w:br w:type="textWrapping"/>
              <w:t xml:space="preserve">upon PTIRU’s confirmation that approval is not required</w:t>
              <w:br w:type="textWrapping"/>
            </w:r>
          </w:p>
        </w:tc>
      </w:tr>
    </w:tbl>
    <w:p w:rsidR="00000000" w:rsidDel="00000000" w:rsidP="00000000" w:rsidRDefault="00000000" w:rsidRPr="00000000" w14:paraId="0000001C">
      <w:pPr>
        <w:spacing w:after="160" w:line="259" w:lineRule="auto"/>
        <w:rPr>
          <w:b w:val="1"/>
          <w:bCs w:val="1"/>
          <w:color w:val="4472c4"/>
          <w:sz w:val="28"/>
          <w:szCs w:val="28"/>
        </w:rPr>
      </w:pPr>
      <w:bookmarkStart w:colFirst="0" w:colLast="0" w:name="_heading=h.3znysh7" w:id="3"/>
      <w:bookmarkEnd w:id="3"/>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5067300</wp:posOffset>
                </wp:positionV>
                <wp:extent cx="6368415" cy="974725"/>
                <wp:effectExtent b="0" l="0" r="0" t="0"/>
                <wp:wrapSquare wrapText="bothSides" distB="0" distT="0" distL="114300" distR="114300"/>
                <wp:docPr id="2043915254" name=""/>
                <a:graphic>
                  <a:graphicData uri="http://schemas.microsoft.com/office/word/2010/wordprocessingShape">
                    <wps:wsp>
                      <wps:cNvSpPr/>
                      <wps:cNvPr id="4" name="Shape 4"/>
                      <wps:spPr>
                        <a:xfrm>
                          <a:off x="2166555" y="3297400"/>
                          <a:ext cx="6358890" cy="965200"/>
                        </a:xfrm>
                        <a:prstGeom prst="rect">
                          <a:avLst/>
                        </a:prstGeom>
                        <a:solidFill>
                          <a:srgbClr val="BDDADF"/>
                        </a:solidFill>
                        <a:ln>
                          <a:noFill/>
                        </a:ln>
                        <a:effectLst>
                          <a:outerShdw blurRad="50800" rotWithShape="0" algn="tl" dir="2700000" dist="38100">
                            <a:srgbClr val="000000">
                              <a:alpha val="42745"/>
                            </a:srgbClr>
                          </a:outerShdw>
                        </a:effectLst>
                      </wps:spPr>
                      <wps:txbx>
                        <w:txbxContent>
                          <w:p w:rsidR="00000000" w:rsidDel="00000000" w:rsidP="00000000" w:rsidRDefault="00000000" w:rsidRPr="00000000">
                            <w:pPr>
                              <w:spacing w:after="0" w:before="4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Use the </w:t>
                            </w:r>
                            <w:r w:rsidDel="00000000" w:rsidR="00000000" w:rsidRPr="00000000">
                              <w:rPr>
                                <w:rFonts w:ascii="Calibri" w:cs="Calibri" w:eastAsia="Calibri" w:hAnsi="Calibri"/>
                                <w:b w:val="1"/>
                                <w:i w:val="0"/>
                                <w:smallCaps w:val="0"/>
                                <w:strike w:val="0"/>
                                <w:color w:val="000000"/>
                                <w:sz w:val="28"/>
                                <w:u w:val="single"/>
                                <w:vertAlign w:val="baseline"/>
                              </w:rPr>
                              <w:t xml:space="preserve">Request for Confirmation of Program Class</w:t>
                            </w:r>
                            <w:r w:rsidDel="00000000" w:rsidR="00000000" w:rsidRPr="00000000">
                              <w:rPr>
                                <w:rFonts w:ascii="Calibri" w:cs="Calibri" w:eastAsia="Calibri" w:hAnsi="Calibri"/>
                                <w:b w:val="1"/>
                                <w:i w:val="0"/>
                                <w:smallCaps w:val="0"/>
                                <w:strike w:val="0"/>
                                <w:color w:val="000000"/>
                                <w:sz w:val="28"/>
                                <w:vertAlign w:val="baseline"/>
                              </w:rPr>
                              <w:t xml:space="preserve"> </w:t>
                            </w:r>
                            <w:r w:rsidDel="00000000" w:rsidR="00000000" w:rsidRPr="00000000">
                              <w:rPr>
                                <w:rFonts w:ascii="Calibri" w:cs="Calibri" w:eastAsia="Calibri" w:hAnsi="Calibri"/>
                                <w:b w:val="0"/>
                                <w:i w:val="0"/>
                                <w:smallCaps w:val="0"/>
                                <w:strike w:val="0"/>
                                <w:color w:val="000000"/>
                                <w:sz w:val="28"/>
                                <w:vertAlign w:val="baseline"/>
                              </w:rPr>
                              <w:t xml:space="preserve">form to request confirmation of whether a new program requires approval.  </w:t>
                            </w:r>
                          </w:p>
                          <w:p w:rsidR="00000000" w:rsidDel="00000000" w:rsidP="00000000" w:rsidRDefault="00000000" w:rsidRPr="00000000">
                            <w:pPr>
                              <w:spacing w:after="200" w:before="20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1"/>
                                <w:smallCaps w:val="0"/>
                                <w:strike w:val="0"/>
                                <w:color w:val="000000"/>
                                <w:sz w:val="28"/>
                                <w:vertAlign w:val="baseline"/>
                              </w:rPr>
                              <w:t xml:space="preserve">To be excluded from regulation under the PTA, an institution must not offer </w:t>
                            </w:r>
                            <w:r w:rsidDel="00000000" w:rsidR="00000000" w:rsidRPr="00000000">
                              <w:rPr>
                                <w:rFonts w:ascii="Calibri" w:cs="Calibri" w:eastAsia="Calibri" w:hAnsi="Calibri"/>
                                <w:b w:val="0"/>
                                <w:i w:val="1"/>
                                <w:smallCaps w:val="0"/>
                                <w:strike w:val="0"/>
                                <w:color w:val="000000"/>
                                <w:sz w:val="28"/>
                                <w:u w:val="single"/>
                                <w:vertAlign w:val="baseline"/>
                              </w:rPr>
                              <w:t xml:space="preserve">any</w:t>
                            </w:r>
                            <w:r w:rsidDel="00000000" w:rsidR="00000000" w:rsidRPr="00000000">
                              <w:rPr>
                                <w:rFonts w:ascii="Calibri" w:cs="Calibri" w:eastAsia="Calibri" w:hAnsi="Calibri"/>
                                <w:b w:val="0"/>
                                <w:i w:val="1"/>
                                <w:smallCaps w:val="0"/>
                                <w:strike w:val="0"/>
                                <w:color w:val="000000"/>
                                <w:sz w:val="28"/>
                                <w:vertAlign w:val="baseline"/>
                              </w:rPr>
                              <w:t xml:space="preserve"> program that requires approval.</w:t>
                            </w:r>
                          </w:p>
                          <w:p w:rsidR="00000000" w:rsidDel="00000000" w:rsidP="00000000" w:rsidRDefault="00000000" w:rsidRPr="00000000">
                            <w:pPr>
                              <w:spacing w:after="0" w:before="4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5067300</wp:posOffset>
                </wp:positionV>
                <wp:extent cx="6368415" cy="974725"/>
                <wp:effectExtent b="0" l="0" r="0" t="0"/>
                <wp:wrapSquare wrapText="bothSides" distB="0" distT="0" distL="114300" distR="114300"/>
                <wp:docPr id="2043915254"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368415" cy="974725"/>
                        </a:xfrm>
                        <a:prstGeom prst="rect"/>
                        <a:ln/>
                      </pic:spPr>
                    </pic:pic>
                  </a:graphicData>
                </a:graphic>
              </wp:anchor>
            </w:drawing>
          </mc:Fallback>
        </mc:AlternateContent>
      </w:r>
    </w:p>
    <w:p w:rsidR="00000000" w:rsidDel="00000000" w:rsidP="00000000" w:rsidRDefault="00000000" w:rsidRPr="00000000" w14:paraId="0000001D">
      <w:pPr>
        <w:pStyle w:val="Heading3"/>
        <w:spacing w:before="0" w:lineRule="auto"/>
        <w:ind w:left="425" w:hanging="425"/>
        <w:rPr/>
      </w:pPr>
      <w:r w:rsidDel="00000000" w:rsidR="00000000" w:rsidRPr="00000000">
        <w:rPr>
          <w:rtl w:val="0"/>
        </w:rPr>
        <w:t xml:space="preserve">Institution Information</w:t>
      </w:r>
    </w:p>
    <w:tbl>
      <w:tblPr>
        <w:tblStyle w:val="Table2"/>
        <w:tblpPr w:leftFromText="180" w:rightFromText="180" w:topFromText="0" w:bottomFromText="0" w:vertAnchor="text" w:horzAnchor="text" w:tblpX="0" w:tblpY="188"/>
        <w:tblW w:w="10060.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1843"/>
        <w:gridCol w:w="1984"/>
        <w:gridCol w:w="1418"/>
        <w:tblGridChange w:id="0">
          <w:tblGrid>
            <w:gridCol w:w="4815"/>
            <w:gridCol w:w="1843"/>
            <w:gridCol w:w="1984"/>
            <w:gridCol w:w="1418"/>
          </w:tblGrid>
        </w:tblGridChange>
      </w:tblGrid>
      <w:tr>
        <w:trPr>
          <w:cantSplit w:val="0"/>
          <w:trHeight w:val="436" w:hRule="atLeast"/>
          <w:tblHeader w:val="0"/>
        </w:trPr>
        <w:tc>
          <w:tcPr/>
          <w:p w:rsidR="00000000" w:rsidDel="00000000" w:rsidP="00000000" w:rsidRDefault="00000000" w:rsidRPr="00000000" w14:paraId="0000001E">
            <w:pPr>
              <w:spacing w:line="276" w:lineRule="auto"/>
              <w:rPr>
                <w:b w:val="1"/>
                <w:bCs w:val="1"/>
              </w:rPr>
            </w:pPr>
            <w:bookmarkStart w:colFirst="0" w:colLast="0" w:name="_heading=h.2et92p0" w:id="4"/>
            <w:bookmarkEnd w:id="4"/>
            <w:r w:rsidDel="00000000" w:rsidR="00000000" w:rsidRPr="00000000">
              <w:rPr>
                <w:b w:val="1"/>
                <w:bCs w:val="1"/>
                <w:rtl w:val="0"/>
              </w:rPr>
              <w:t xml:space="preserve">Operating Name</w:t>
            </w:r>
          </w:p>
        </w:tc>
        <w:tc>
          <w:tcPr>
            <w:gridSpan w:val="3"/>
            <w:shd w:fill="d9e2f3" w:val="clear"/>
          </w:tcPr>
          <w:p w:rsidR="00000000" w:rsidDel="00000000" w:rsidP="00000000" w:rsidRDefault="00000000" w:rsidRPr="00000000" w14:paraId="0000001F">
            <w:pPr>
              <w:spacing w:line="276" w:lineRule="auto"/>
              <w:rPr/>
            </w:pPr>
            <w:r w:rsidDel="00000000" w:rsidR="00000000" w:rsidRPr="00000000">
              <w:rPr>
                <w:rtl w:val="0"/>
              </w:rPr>
              <w:t xml:space="preserve">Orane International College</w:t>
            </w:r>
          </w:p>
          <w:p w:rsidR="00000000" w:rsidDel="00000000" w:rsidP="00000000" w:rsidRDefault="00000000" w:rsidRPr="00000000" w14:paraId="00000020">
            <w:pPr>
              <w:spacing w:line="276" w:lineRule="auto"/>
              <w:rPr/>
            </w:pPr>
            <w:r w:rsidDel="00000000" w:rsidR="00000000" w:rsidRPr="00000000">
              <w:rPr>
                <w:rtl w:val="0"/>
              </w:rPr>
            </w:r>
          </w:p>
        </w:tc>
      </w:tr>
      <w:tr>
        <w:trPr>
          <w:cantSplit w:val="0"/>
          <w:trHeight w:val="424" w:hRule="atLeast"/>
          <w:tblHeader w:val="0"/>
        </w:trPr>
        <w:tc>
          <w:tcPr/>
          <w:p w:rsidR="00000000" w:rsidDel="00000000" w:rsidP="00000000" w:rsidRDefault="00000000" w:rsidRPr="00000000" w14:paraId="00000023">
            <w:pPr>
              <w:spacing w:line="276" w:lineRule="auto"/>
              <w:rPr>
                <w:b w:val="1"/>
                <w:bCs w:val="1"/>
              </w:rPr>
            </w:pPr>
            <w:r w:rsidDel="00000000" w:rsidR="00000000" w:rsidRPr="00000000">
              <w:rPr>
                <w:b w:val="1"/>
                <w:bCs w:val="1"/>
                <w:rtl w:val="0"/>
              </w:rPr>
              <w:t xml:space="preserve">Institution ID Number</w:t>
            </w:r>
          </w:p>
        </w:tc>
        <w:tc>
          <w:tcPr>
            <w:gridSpan w:val="3"/>
            <w:shd w:fill="d9e2f3" w:val="clear"/>
          </w:tcPr>
          <w:p w:rsidR="00000000" w:rsidDel="00000000" w:rsidP="00000000" w:rsidRDefault="00000000" w:rsidRPr="00000000" w14:paraId="00000024">
            <w:pPr>
              <w:spacing w:line="276" w:lineRule="auto"/>
              <w:rPr/>
            </w:pPr>
            <w:r w:rsidDel="00000000" w:rsidR="00000000" w:rsidRPr="00000000">
              <w:rPr>
                <w:rtl w:val="0"/>
              </w:rPr>
              <w:t xml:space="preserve">03497</w:t>
            </w:r>
          </w:p>
        </w:tc>
      </w:tr>
      <w:tr>
        <w:trPr>
          <w:cantSplit w:val="0"/>
          <w:trHeight w:val="997" w:hRule="atLeast"/>
          <w:tblHeader w:val="0"/>
        </w:trPr>
        <w:tc>
          <w:tcPr/>
          <w:p w:rsidR="00000000" w:rsidDel="00000000" w:rsidP="00000000" w:rsidRDefault="00000000" w:rsidRPr="00000000" w14:paraId="00000027">
            <w:pPr>
              <w:spacing w:line="276" w:lineRule="auto"/>
              <w:rPr/>
            </w:pPr>
            <w:r w:rsidDel="00000000" w:rsidR="00000000" w:rsidRPr="00000000">
              <w:rPr>
                <w:rtl w:val="0"/>
              </w:rPr>
              <w:t xml:space="preserve">Does this application address a requirement set by PTIRU following an audit, inspection or designation review?</w:t>
            </w:r>
          </w:p>
        </w:tc>
        <w:tc>
          <w:tcPr>
            <w:shd w:fill="d9e2f3" w:val="clear"/>
          </w:tcPr>
          <w:p w:rsidR="00000000" w:rsidDel="00000000" w:rsidP="00000000" w:rsidRDefault="00000000" w:rsidRPr="00000000" w14:paraId="00000028">
            <w:pPr>
              <w:spacing w:line="276" w:lineRule="auto"/>
              <w:rPr/>
            </w:pPr>
            <w:r w:rsidDel="00000000" w:rsidR="00000000" w:rsidRPr="00000000">
              <w:rPr>
                <w:rtl w:val="0"/>
              </w:rPr>
              <w:t xml:space="preserve">No</w:t>
            </w:r>
          </w:p>
        </w:tc>
        <w:tc>
          <w:tcPr/>
          <w:p w:rsidR="00000000" w:rsidDel="00000000" w:rsidP="00000000" w:rsidRDefault="00000000" w:rsidRPr="00000000" w14:paraId="00000029">
            <w:pPr>
              <w:spacing w:line="276" w:lineRule="auto"/>
              <w:rPr/>
            </w:pPr>
            <w:r w:rsidDel="00000000" w:rsidR="00000000" w:rsidRPr="00000000">
              <w:rPr>
                <w:rtl w:val="0"/>
              </w:rPr>
              <w:t xml:space="preserve">If </w:t>
            </w:r>
            <w:r w:rsidDel="00000000" w:rsidR="00000000" w:rsidRPr="00000000">
              <w:rPr>
                <w:b w:val="1"/>
                <w:bCs w:val="1"/>
                <w:rtl w:val="0"/>
              </w:rPr>
              <w:t xml:space="preserve">yes</w:t>
            </w:r>
            <w:r w:rsidDel="00000000" w:rsidR="00000000" w:rsidRPr="00000000">
              <w:rPr>
                <w:rtl w:val="0"/>
              </w:rPr>
              <w:t xml:space="preserve">, enter the date of PTIRU’s letter</w:t>
            </w:r>
          </w:p>
        </w:tc>
        <w:tc>
          <w:tcPr>
            <w:shd w:fill="d9e2f3" w:val="clear"/>
          </w:tcPr>
          <w:p w:rsidR="00000000" w:rsidDel="00000000" w:rsidP="00000000" w:rsidRDefault="00000000" w:rsidRPr="00000000" w14:paraId="0000002A">
            <w:pPr>
              <w:spacing w:line="276" w:lineRule="auto"/>
              <w:rPr/>
            </w:pPr>
            <w:r w:rsidDel="00000000" w:rsidR="00000000" w:rsidRPr="00000000">
              <w:rPr>
                <w:color w:val="808080"/>
                <w:rtl w:val="0"/>
              </w:rPr>
              <w:t xml:space="preserve">Select letter date.</w:t>
            </w:r>
            <w:r w:rsidDel="00000000" w:rsidR="00000000" w:rsidRPr="00000000">
              <w:rPr>
                <w:rtl w:val="0"/>
              </w:rPr>
            </w:r>
          </w:p>
        </w:tc>
      </w:tr>
    </w:tbl>
    <w:p w:rsidR="00000000" w:rsidDel="00000000" w:rsidP="00000000" w:rsidRDefault="00000000" w:rsidRPr="00000000" w14:paraId="0000002B">
      <w:pPr>
        <w:pStyle w:val="Heading3"/>
        <w:spacing w:after="240" w:lineRule="auto"/>
        <w:rPr/>
      </w:pPr>
      <w:r w:rsidDel="00000000" w:rsidR="00000000" w:rsidRPr="00000000">
        <w:rPr>
          <w:rtl w:val="0"/>
        </w:rPr>
        <w:t xml:space="preserve">Program Information</w:t>
      </w:r>
    </w:p>
    <w:tbl>
      <w:tblPr>
        <w:tblStyle w:val="Table3"/>
        <w:tblW w:w="1006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0"/>
        <w:gridCol w:w="5245"/>
        <w:tblGridChange w:id="0">
          <w:tblGrid>
            <w:gridCol w:w="4820"/>
            <w:gridCol w:w="5245"/>
          </w:tblGrid>
        </w:tblGridChange>
      </w:tblGrid>
      <w:tr>
        <w:trPr>
          <w:cantSplit w:val="0"/>
          <w:trHeight w:val="454" w:hRule="atLeast"/>
          <w:tblHeader w:val="0"/>
        </w:trPr>
        <w:tc>
          <w:tcPr/>
          <w:p w:rsidR="00000000" w:rsidDel="00000000" w:rsidP="00000000" w:rsidRDefault="00000000" w:rsidRPr="00000000" w14:paraId="0000002C">
            <w:pPr>
              <w:spacing w:line="276" w:lineRule="auto"/>
              <w:rPr>
                <w:b w:val="1"/>
                <w:bCs w:val="1"/>
              </w:rPr>
            </w:pPr>
            <w:bookmarkStart w:colFirst="0" w:colLast="0" w:name="_heading=h.tyjcwt" w:id="5"/>
            <w:bookmarkEnd w:id="5"/>
            <w:r w:rsidDel="00000000" w:rsidR="00000000" w:rsidRPr="00000000">
              <w:rPr>
                <w:b w:val="1"/>
                <w:bCs w:val="1"/>
                <w:rtl w:val="0"/>
              </w:rPr>
              <w:t xml:space="preserve">Program Title</w:t>
            </w:r>
          </w:p>
        </w:tc>
        <w:tc>
          <w:tcPr>
            <w:shd w:fill="d9e2f3" w:val="clear"/>
          </w:tcPr>
          <w:p w:rsidR="00000000" w:rsidDel="00000000" w:rsidP="00000000" w:rsidRDefault="00000000" w:rsidRPr="00000000" w14:paraId="0000002D">
            <w:pPr>
              <w:spacing w:line="276" w:lineRule="auto"/>
              <w:rPr/>
            </w:pPr>
            <w:r w:rsidDel="00000000" w:rsidR="00000000" w:rsidRPr="00000000">
              <w:rPr>
                <w:rtl w:val="0"/>
              </w:rPr>
              <w:t xml:space="preserve">Community Services Worker</w:t>
            </w:r>
          </w:p>
          <w:p w:rsidR="00000000" w:rsidDel="00000000" w:rsidP="00000000" w:rsidRDefault="00000000" w:rsidRPr="00000000" w14:paraId="0000002E">
            <w:pPr>
              <w:spacing w:line="276" w:lineRule="auto"/>
              <w:rPr/>
            </w:pPr>
            <w:r w:rsidDel="00000000" w:rsidR="00000000" w:rsidRPr="00000000">
              <w:rPr>
                <w:rtl w:val="0"/>
              </w:rPr>
              <w:t xml:space="preserve"> </w:t>
            </w:r>
          </w:p>
        </w:tc>
      </w:tr>
      <w:tr>
        <w:trPr>
          <w:cantSplit w:val="0"/>
          <w:trHeight w:val="954" w:hRule="atLeast"/>
          <w:tblHeader w:val="0"/>
        </w:trPr>
        <w:tc>
          <w:tcPr>
            <w:gridSpan w:val="2"/>
          </w:tcPr>
          <w:p w:rsidR="00000000" w:rsidDel="00000000" w:rsidP="00000000" w:rsidRDefault="00000000" w:rsidRPr="00000000" w14:paraId="0000002F">
            <w:pPr>
              <w:rPr>
                <w:sz w:val="20"/>
                <w:szCs w:val="20"/>
              </w:rPr>
            </w:pPr>
            <w:bookmarkStart w:colFirst="0" w:colLast="0" w:name="_heading=h.3dy6vkm" w:id="6"/>
            <w:bookmarkEnd w:id="6"/>
            <w:r w:rsidDel="00000000" w:rsidR="00000000" w:rsidRPr="00000000">
              <w:rPr>
                <w:rFonts w:ascii="Calibri" w:cs="Calibri" w:eastAsia="Calibri" w:hAnsi="Calibri"/>
                <w:i w:val="1"/>
                <w:iCs w:val="1"/>
                <w:color w:val="1f4e79"/>
                <w:sz w:val="20"/>
                <w:szCs w:val="20"/>
                <w:rtl w:val="0"/>
              </w:rPr>
              <w:t xml:space="preserve">Institutions that use terms which suggests an advanced level of study/qualification in their program titles must clearly demonstrate how the program’s content and outcomes are aligned with this representation. Refer to section 2.4 in The </w:t>
            </w:r>
            <w:hyperlink r:id="rId11">
              <w:r w:rsidDel="00000000" w:rsidR="00000000" w:rsidRPr="00000000">
                <w:rPr>
                  <w:rFonts w:ascii="Calibri" w:cs="Calibri" w:eastAsia="Calibri" w:hAnsi="Calibri"/>
                  <w:i w:val="1"/>
                  <w:iCs w:val="1"/>
                  <w:color w:val="1f4e79"/>
                  <w:sz w:val="20"/>
                  <w:szCs w:val="20"/>
                  <w:u w:val="single"/>
                  <w:rtl w:val="0"/>
                </w:rPr>
                <w:t xml:space="preserve">Private Training Act (PTA) Policy Manual</w:t>
              </w:r>
            </w:hyperlink>
            <w:r w:rsidDel="00000000" w:rsidR="00000000" w:rsidRPr="00000000">
              <w:rPr>
                <w:rFonts w:ascii="Calibri" w:cs="Calibri" w:eastAsia="Calibri" w:hAnsi="Calibri"/>
                <w:i w:val="1"/>
                <w:iCs w:val="1"/>
                <w:color w:val="1f4e79"/>
                <w:sz w:val="20"/>
                <w:szCs w:val="20"/>
                <w:rtl w:val="0"/>
              </w:rPr>
              <w:t xml:space="preserve"> for more information.</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031">
            <w:pPr>
              <w:spacing w:line="276" w:lineRule="auto"/>
              <w:rPr>
                <w:b w:val="1"/>
                <w:bCs w:val="1"/>
              </w:rPr>
            </w:pPr>
            <w:r w:rsidDel="00000000" w:rsidR="00000000" w:rsidRPr="00000000">
              <w:rPr>
                <w:b w:val="1"/>
                <w:bCs w:val="1"/>
                <w:rtl w:val="0"/>
              </w:rPr>
              <w:t xml:space="preserve">Program Class</w:t>
            </w:r>
          </w:p>
        </w:tc>
        <w:tc>
          <w:tcPr>
            <w:shd w:fill="d9e2f3" w:val="clear"/>
          </w:tcPr>
          <w:p w:rsidR="00000000" w:rsidDel="00000000" w:rsidP="00000000" w:rsidRDefault="00000000" w:rsidRPr="00000000" w14:paraId="00000032">
            <w:pPr>
              <w:spacing w:line="276" w:lineRule="auto"/>
              <w:rPr/>
            </w:pPr>
            <w:r w:rsidDel="00000000" w:rsidR="00000000" w:rsidRPr="00000000">
              <w:rPr>
                <w:rtl w:val="0"/>
              </w:rPr>
              <w:t xml:space="preserve">A</w:t>
            </w:r>
          </w:p>
        </w:tc>
      </w:tr>
      <w:tr>
        <w:trPr>
          <w:cantSplit w:val="0"/>
          <w:trHeight w:val="408" w:hRule="atLeast"/>
          <w:tblHeader w:val="0"/>
        </w:trPr>
        <w:tc>
          <w:tcPr/>
          <w:p w:rsidR="00000000" w:rsidDel="00000000" w:rsidP="00000000" w:rsidRDefault="00000000" w:rsidRPr="00000000" w14:paraId="00000033">
            <w:pPr>
              <w:spacing w:line="276" w:lineRule="auto"/>
              <w:rPr>
                <w:b w:val="1"/>
                <w:bCs w:val="1"/>
              </w:rPr>
            </w:pPr>
            <w:r w:rsidDel="00000000" w:rsidR="00000000" w:rsidRPr="00000000">
              <w:rPr>
                <w:b w:val="1"/>
                <w:bCs w:val="1"/>
                <w:rtl w:val="0"/>
              </w:rPr>
              <w:t xml:space="preserve">Program Type</w:t>
            </w:r>
          </w:p>
        </w:tc>
        <w:tc>
          <w:tcPr>
            <w:shd w:fill="d9e2f3" w:val="clear"/>
          </w:tcPr>
          <w:p w:rsidR="00000000" w:rsidDel="00000000" w:rsidP="00000000" w:rsidRDefault="00000000" w:rsidRPr="00000000" w14:paraId="00000034">
            <w:pPr>
              <w:spacing w:line="276" w:lineRule="auto"/>
              <w:rPr/>
            </w:pPr>
            <w:r w:rsidDel="00000000" w:rsidR="00000000" w:rsidRPr="00000000">
              <w:rPr>
                <w:rtl w:val="0"/>
              </w:rPr>
              <w:t xml:space="preserve">Other</w:t>
            </w:r>
          </w:p>
        </w:tc>
      </w:tr>
      <w:tr>
        <w:trPr>
          <w:cantSplit w:val="0"/>
          <w:trHeight w:val="624" w:hRule="atLeast"/>
          <w:tblHeader w:val="0"/>
        </w:trPr>
        <w:tc>
          <w:tcPr/>
          <w:p w:rsidR="00000000" w:rsidDel="00000000" w:rsidP="00000000" w:rsidRDefault="00000000" w:rsidRPr="00000000" w14:paraId="00000035">
            <w:pPr>
              <w:spacing w:line="276" w:lineRule="auto"/>
              <w:rPr>
                <w:b w:val="1"/>
                <w:bCs w:val="1"/>
              </w:rPr>
            </w:pPr>
            <w:r w:rsidDel="00000000" w:rsidR="00000000" w:rsidRPr="00000000">
              <w:rPr>
                <w:b w:val="1"/>
                <w:bCs w:val="1"/>
                <w:rtl w:val="0"/>
              </w:rPr>
              <w:t xml:space="preserve">Program Type Description </w:t>
              <w:br w:type="textWrapping"/>
            </w:r>
            <w:r w:rsidDel="00000000" w:rsidR="00000000" w:rsidRPr="00000000">
              <w:rPr>
                <w:sz w:val="20"/>
                <w:szCs w:val="20"/>
                <w:rtl w:val="0"/>
              </w:rPr>
              <w:t xml:space="preserve">(if Other selected as Program Type)</w:t>
            </w: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036">
            <w:pPr>
              <w:spacing w:after="0" w:lineRule="auto"/>
              <w:rPr>
                <w:color w:val="000000"/>
                <w:shd w:fill="fbe5d5" w:val="clear"/>
              </w:rPr>
            </w:pPr>
            <w:r w:rsidDel="00000000" w:rsidR="00000000" w:rsidRPr="00000000">
              <w:rPr>
                <w:color w:val="000000"/>
                <w:shd w:fill="fbe5d5" w:val="clear"/>
                <w:rtl w:val="0"/>
              </w:rPr>
              <w:t xml:space="preserve">Community support for health and welfare of clients while providing assistance in functional life skills living</w:t>
            </w:r>
          </w:p>
        </w:tc>
      </w:tr>
      <w:tr>
        <w:trPr>
          <w:cantSplit w:val="0"/>
          <w:trHeight w:val="1216" w:hRule="atLeast"/>
          <w:tblHeader w:val="0"/>
        </w:trPr>
        <w:tc>
          <w:tcPr/>
          <w:p w:rsidR="00000000" w:rsidDel="00000000" w:rsidP="00000000" w:rsidRDefault="00000000" w:rsidRPr="00000000" w14:paraId="00000037">
            <w:pPr>
              <w:spacing w:line="276" w:lineRule="auto"/>
              <w:rPr>
                <w:b w:val="1"/>
                <w:bCs w:val="1"/>
              </w:rPr>
            </w:pPr>
            <w:r w:rsidDel="00000000" w:rsidR="00000000" w:rsidRPr="00000000">
              <w:rPr>
                <w:rFonts w:ascii="Calibri" w:cs="Calibri" w:eastAsia="Calibri" w:hAnsi="Calibri"/>
                <w:b w:val="1"/>
                <w:bCs w:val="1"/>
                <w:rtl w:val="0"/>
              </w:rPr>
              <w:t xml:space="preserve">List the career occupation(s) for which the program prepares the student.</w:t>
            </w: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038">
            <w:pPr>
              <w:spacing w:after="0" w:lineRule="auto"/>
              <w:rPr>
                <w:shd w:fill="fbe5d5" w:val="clear"/>
              </w:rPr>
            </w:pPr>
            <w:r w:rsidDel="00000000" w:rsidR="00000000" w:rsidRPr="00000000">
              <w:rPr>
                <w:color w:val="000000"/>
                <w:rtl w:val="0"/>
              </w:rPr>
              <w:t xml:space="preserve"> community services/support worker, outreach worker, Disability services worker. Residential support worker, Indigenous Community worker, Homecare worker</w:t>
            </w:r>
            <w:r w:rsidDel="00000000" w:rsidR="00000000" w:rsidRPr="00000000">
              <w:rPr>
                <w:rtl w:val="0"/>
              </w:rPr>
            </w:r>
          </w:p>
        </w:tc>
      </w:tr>
      <w:tr>
        <w:trPr>
          <w:cantSplit w:val="0"/>
          <w:trHeight w:val="918" w:hRule="atLeast"/>
          <w:tblHeader w:val="0"/>
        </w:trPr>
        <w:tc>
          <w:tcPr/>
          <w:p w:rsidR="00000000" w:rsidDel="00000000" w:rsidP="00000000" w:rsidRDefault="00000000" w:rsidRPr="00000000" w14:paraId="00000039">
            <w:pPr>
              <w:spacing w:line="276" w:lineRule="auto"/>
              <w:rPr>
                <w:b w:val="1"/>
                <w:bCs w:val="1"/>
              </w:rPr>
            </w:pPr>
            <w:r w:rsidDel="00000000" w:rsidR="00000000" w:rsidRPr="00000000">
              <w:rPr>
                <w:rFonts w:ascii="Calibri" w:cs="Calibri" w:eastAsia="Calibri" w:hAnsi="Calibri"/>
                <w:b w:val="1"/>
                <w:bCs w:val="1"/>
                <w:rtl w:val="0"/>
              </w:rPr>
              <w:t xml:space="preserve">CIP Code</w:t>
            </w:r>
            <w:r w:rsidDel="00000000" w:rsidR="00000000" w:rsidRPr="00000000">
              <w:rPr>
                <w:rFonts w:ascii="Calibri" w:cs="Calibri" w:eastAsia="Calibri" w:hAnsi="Calibri"/>
                <w:i w:val="1"/>
                <w:iCs w:val="1"/>
                <w:rtl w:val="0"/>
              </w:rPr>
              <w:t xml:space="preserve"> </w:t>
              <w:br w:type="textWrapping"/>
            </w:r>
            <w:r w:rsidDel="00000000" w:rsidR="00000000" w:rsidRPr="00000000">
              <w:rPr>
                <w:rFonts w:ascii="Calibri" w:cs="Calibri" w:eastAsia="Calibri" w:hAnsi="Calibri"/>
                <w:i w:val="1"/>
                <w:iCs w:val="1"/>
                <w:color w:val="1f4e79"/>
                <w:sz w:val="20"/>
                <w:szCs w:val="20"/>
                <w:rtl w:val="0"/>
              </w:rPr>
              <w:t xml:space="preserve">Select the</w:t>
            </w:r>
            <w:r w:rsidDel="00000000" w:rsidR="00000000" w:rsidRPr="00000000">
              <w:rPr>
                <w:rFonts w:ascii="Calibri" w:cs="Calibri" w:eastAsia="Calibri" w:hAnsi="Calibri"/>
                <w:b w:val="1"/>
                <w:bCs w:val="1"/>
                <w:i w:val="1"/>
                <w:iCs w:val="1"/>
                <w:color w:val="1f4e79"/>
                <w:sz w:val="20"/>
                <w:szCs w:val="20"/>
                <w:rtl w:val="0"/>
              </w:rPr>
              <w:t xml:space="preserve"> six-digit code</w:t>
            </w:r>
            <w:r w:rsidDel="00000000" w:rsidR="00000000" w:rsidRPr="00000000">
              <w:rPr>
                <w:rFonts w:ascii="Calibri" w:cs="Calibri" w:eastAsia="Calibri" w:hAnsi="Calibri"/>
                <w:i w:val="1"/>
                <w:iCs w:val="1"/>
                <w:color w:val="1f4e79"/>
                <w:sz w:val="20"/>
                <w:szCs w:val="20"/>
                <w:rtl w:val="0"/>
              </w:rPr>
              <w:t xml:space="preserve"> that most accurately fits the program. Refer to the </w:t>
            </w:r>
            <w:hyperlink r:id="rId12">
              <w:r w:rsidDel="00000000" w:rsidR="00000000" w:rsidRPr="00000000">
                <w:rPr>
                  <w:rFonts w:ascii="Calibri" w:cs="Calibri" w:eastAsia="Calibri" w:hAnsi="Calibri"/>
                  <w:i w:val="1"/>
                  <w:iCs w:val="1"/>
                  <w:color w:val="1f4e79"/>
                  <w:sz w:val="20"/>
                  <w:szCs w:val="20"/>
                  <w:u w:val="single"/>
                  <w:rtl w:val="0"/>
                </w:rPr>
                <w:t xml:space="preserve">Statistics Canada</w:t>
              </w:r>
            </w:hyperlink>
            <w:r w:rsidDel="00000000" w:rsidR="00000000" w:rsidRPr="00000000">
              <w:rPr>
                <w:rFonts w:ascii="Calibri" w:cs="Calibri" w:eastAsia="Calibri" w:hAnsi="Calibri"/>
                <w:i w:val="1"/>
                <w:iCs w:val="1"/>
                <w:color w:val="1f4e79"/>
                <w:sz w:val="20"/>
                <w:szCs w:val="20"/>
                <w:rtl w:val="0"/>
              </w:rPr>
              <w:t xml:space="preserve"> website.</w:t>
            </w: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03A">
            <w:pPr>
              <w:spacing w:after="0" w:lineRule="auto"/>
              <w:rPr>
                <w:shd w:fill="fbe5d5" w:val="clear"/>
              </w:rPr>
            </w:pPr>
            <w:r w:rsidDel="00000000" w:rsidR="00000000" w:rsidRPr="00000000">
              <w:rPr>
                <w:color w:val="000000"/>
                <w:rtl w:val="0"/>
              </w:rPr>
              <w:t xml:space="preserve">44.0201</w:t>
            </w:r>
            <w:r w:rsidDel="00000000" w:rsidR="00000000" w:rsidRPr="00000000">
              <w:rPr>
                <w:rtl w:val="0"/>
              </w:rPr>
            </w:r>
          </w:p>
        </w:tc>
      </w:tr>
      <w:tr>
        <w:trPr>
          <w:cantSplit w:val="0"/>
          <w:trHeight w:val="437" w:hRule="atLeast"/>
          <w:tblHeader w:val="0"/>
        </w:trPr>
        <w:tc>
          <w:tcPr>
            <w:tcBorders>
              <w:bottom w:color="000000" w:space="0" w:sz="0" w:val="nil"/>
            </w:tcBorders>
          </w:tcPr>
          <w:p w:rsidR="00000000" w:rsidDel="00000000" w:rsidP="00000000" w:rsidRDefault="00000000" w:rsidRPr="00000000" w14:paraId="0000003B">
            <w:pPr>
              <w:spacing w:line="276" w:lineRule="auto"/>
              <w:rPr>
                <w:b w:val="1"/>
                <w:bCs w:val="1"/>
              </w:rPr>
            </w:pPr>
            <w:r w:rsidDel="00000000" w:rsidR="00000000" w:rsidRPr="00000000">
              <w:rPr>
                <w:rFonts w:ascii="Calibri" w:cs="Calibri" w:eastAsia="Calibri" w:hAnsi="Calibri"/>
                <w:b w:val="1"/>
                <w:bCs w:val="1"/>
                <w:rtl w:val="0"/>
              </w:rPr>
              <w:t xml:space="preserve">NOC Code</w:t>
            </w: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03C">
            <w:pPr>
              <w:spacing w:line="276" w:lineRule="auto"/>
              <w:rPr>
                <w:shd w:fill="fbe5d5" w:val="clear"/>
              </w:rPr>
            </w:pPr>
            <w:r w:rsidDel="00000000" w:rsidR="00000000" w:rsidRPr="00000000">
              <w:rPr>
                <w:rtl w:val="0"/>
              </w:rPr>
              <w:t xml:space="preserve">4212</w:t>
            </w:r>
            <w:r w:rsidDel="00000000" w:rsidR="00000000" w:rsidRPr="00000000">
              <w:rPr>
                <w:rtl w:val="0"/>
              </w:rPr>
            </w:r>
          </w:p>
        </w:tc>
      </w:tr>
      <w:tr>
        <w:trPr>
          <w:cantSplit w:val="0"/>
          <w:trHeight w:val="1259" w:hRule="atLeast"/>
          <w:tblHeader w:val="0"/>
        </w:trPr>
        <w:tc>
          <w:tcPr>
            <w:gridSpan w:val="2"/>
            <w:tcBorders>
              <w:top w:color="000000" w:space="0" w:sz="0" w:val="nil"/>
            </w:tcBorders>
            <w:shd w:fill="ffffff" w:val="clear"/>
          </w:tcPr>
          <w:p w:rsidR="00000000" w:rsidDel="00000000" w:rsidP="00000000" w:rsidRDefault="00000000" w:rsidRPr="00000000" w14:paraId="0000003D">
            <w:pPr>
              <w:spacing w:after="120" w:lineRule="auto"/>
              <w:rPr>
                <w:sz w:val="20"/>
                <w:szCs w:val="20"/>
              </w:rPr>
            </w:pPr>
            <w:r w:rsidDel="00000000" w:rsidR="00000000" w:rsidRPr="00000000">
              <w:rPr>
                <w:rFonts w:ascii="Calibri" w:cs="Calibri" w:eastAsia="Calibri" w:hAnsi="Calibri"/>
                <w:b w:val="1"/>
                <w:bCs w:val="1"/>
                <w:i w:val="1"/>
                <w:iCs w:val="1"/>
                <w:color w:val="1f4e79"/>
                <w:sz w:val="20"/>
                <w:szCs w:val="20"/>
                <w:rtl w:val="0"/>
              </w:rPr>
              <w:t xml:space="preserve">Use only 4-digit codes from NOC 2016 version 1.3.</w:t>
            </w:r>
            <w:r w:rsidDel="00000000" w:rsidR="00000000" w:rsidRPr="00000000">
              <w:rPr>
                <w:rFonts w:ascii="Calibri" w:cs="Calibri" w:eastAsia="Calibri" w:hAnsi="Calibri"/>
                <w:i w:val="1"/>
                <w:iCs w:val="1"/>
                <w:color w:val="1f4e79"/>
                <w:sz w:val="20"/>
                <w:szCs w:val="20"/>
                <w:rtl w:val="0"/>
              </w:rPr>
              <w:t xml:space="preserve"> Select the single code that most accurately describes the career(s) for which the program prepares students. Include only careers which are realistic for graduates with no other related education or experience, unless such are admission requirements for the program. Refer to the </w:t>
            </w:r>
            <w:hyperlink r:id="rId13">
              <w:r w:rsidDel="00000000" w:rsidR="00000000" w:rsidRPr="00000000">
                <w:rPr>
                  <w:rFonts w:ascii="Calibri" w:cs="Calibri" w:eastAsia="Calibri" w:hAnsi="Calibri"/>
                  <w:i w:val="1"/>
                  <w:iCs w:val="1"/>
                  <w:color w:val="1f4e79"/>
                  <w:sz w:val="20"/>
                  <w:szCs w:val="20"/>
                  <w:u w:val="single"/>
                  <w:rtl w:val="0"/>
                </w:rPr>
                <w:t xml:space="preserve">Employment and </w:t>
              </w:r>
            </w:hyperlink>
            <w:hyperlink r:id="rId14">
              <w:r w:rsidDel="00000000" w:rsidR="00000000" w:rsidRPr="00000000">
                <w:rPr>
                  <w:i w:val="1"/>
                  <w:iCs w:val="1"/>
                  <w:color w:val="1f4e79"/>
                  <w:sz w:val="20"/>
                  <w:szCs w:val="20"/>
                  <w:u w:val="single"/>
                  <w:rtl w:val="0"/>
                </w:rPr>
                <w:t xml:space="preserve">Social </w:t>
              </w:r>
            </w:hyperlink>
            <w:hyperlink r:id="rId15">
              <w:r w:rsidDel="00000000" w:rsidR="00000000" w:rsidRPr="00000000">
                <w:rPr>
                  <w:rFonts w:ascii="Calibri" w:cs="Calibri" w:eastAsia="Calibri" w:hAnsi="Calibri"/>
                  <w:i w:val="1"/>
                  <w:iCs w:val="1"/>
                  <w:color w:val="1f4e79"/>
                  <w:sz w:val="20"/>
                  <w:szCs w:val="20"/>
                  <w:u w:val="single"/>
                  <w:rtl w:val="0"/>
                </w:rPr>
                <w:t xml:space="preserve">Development Canada</w:t>
              </w:r>
            </w:hyperlink>
            <w:r w:rsidDel="00000000" w:rsidR="00000000" w:rsidRPr="00000000">
              <w:rPr>
                <w:rFonts w:ascii="Calibri" w:cs="Calibri" w:eastAsia="Calibri" w:hAnsi="Calibri"/>
                <w:i w:val="1"/>
                <w:iCs w:val="1"/>
                <w:color w:val="1f4e79"/>
                <w:sz w:val="20"/>
                <w:szCs w:val="20"/>
                <w:rtl w:val="0"/>
              </w:rPr>
              <w:t xml:space="preserve"> website. </w:t>
            </w:r>
            <w:r w:rsidDel="00000000" w:rsidR="00000000" w:rsidRPr="00000000">
              <w:rPr>
                <w:rtl w:val="0"/>
              </w:rPr>
            </w:r>
          </w:p>
        </w:tc>
      </w:tr>
      <w:tr>
        <w:trPr>
          <w:cantSplit w:val="0"/>
          <w:trHeight w:val="553" w:hRule="atLeast"/>
          <w:tblHeader w:val="0"/>
        </w:trPr>
        <w:tc>
          <w:tcPr>
            <w:shd w:fill="ffffff" w:val="clear"/>
          </w:tcPr>
          <w:p w:rsidR="00000000" w:rsidDel="00000000" w:rsidP="00000000" w:rsidRDefault="00000000" w:rsidRPr="00000000" w14:paraId="0000003F">
            <w:pPr>
              <w:spacing w:after="0" w:line="276" w:lineRule="auto"/>
              <w:rPr/>
            </w:pPr>
            <w:bookmarkStart w:colFirst="0" w:colLast="0" w:name="_heading=h.1t3h5sf" w:id="7"/>
            <w:bookmarkEnd w:id="7"/>
            <w:r w:rsidDel="00000000" w:rsidR="00000000" w:rsidRPr="00000000">
              <w:rPr>
                <w:rtl w:val="0"/>
              </w:rPr>
              <w:t xml:space="preserve">Does the program lead to employment in a regulated occupation?</w:t>
            </w:r>
          </w:p>
        </w:tc>
        <w:tc>
          <w:tcPr>
            <w:shd w:fill="d9e2f3" w:val="clear"/>
          </w:tcPr>
          <w:p w:rsidR="00000000" w:rsidDel="00000000" w:rsidP="00000000" w:rsidRDefault="00000000" w:rsidRPr="00000000" w14:paraId="00000040">
            <w:pPr>
              <w:spacing w:after="0" w:line="276" w:lineRule="auto"/>
              <w:rPr>
                <w:rFonts w:ascii="MS Gothic" w:cs="MS Gothic" w:eastAsia="MS Gothic" w:hAnsi="MS Gothic"/>
                <w:i w:val="1"/>
                <w:iCs w:val="1"/>
                <w:color w:val="808080"/>
              </w:rPr>
            </w:pPr>
            <w:r w:rsidDel="00000000" w:rsidR="00000000" w:rsidRPr="00000000">
              <w:rPr>
                <w:rtl w:val="0"/>
              </w:rPr>
              <w:t xml:space="preserve">No</w:t>
            </w:r>
            <w:r w:rsidDel="00000000" w:rsidR="00000000" w:rsidRPr="00000000">
              <w:rPr>
                <w:rtl w:val="0"/>
              </w:rPr>
            </w:r>
          </w:p>
        </w:tc>
      </w:tr>
      <w:tr>
        <w:trPr>
          <w:cantSplit w:val="0"/>
          <w:trHeight w:val="510" w:hRule="atLeast"/>
          <w:tblHeader w:val="0"/>
        </w:trPr>
        <w:tc>
          <w:tcPr>
            <w:gridSpan w:val="2"/>
            <w:tcBorders>
              <w:top w:color="000000" w:space="0" w:sz="0" w:val="nil"/>
            </w:tcBorders>
            <w:shd w:fill="ffffff" w:val="clear"/>
          </w:tcPr>
          <w:p w:rsidR="00000000" w:rsidDel="00000000" w:rsidP="00000000" w:rsidRDefault="00000000" w:rsidRPr="00000000" w14:paraId="00000041">
            <w:pPr>
              <w:spacing w:after="0" w:lineRule="auto"/>
              <w:rPr>
                <w:i w:val="1"/>
                <w:iCs w:val="1"/>
                <w:sz w:val="20"/>
                <w:szCs w:val="20"/>
              </w:rPr>
            </w:pPr>
            <w:r w:rsidDel="00000000" w:rsidR="00000000" w:rsidRPr="00000000">
              <w:rPr>
                <w:b w:val="1"/>
                <w:bCs w:val="1"/>
                <w:i w:val="1"/>
                <w:iCs w:val="1"/>
                <w:color w:val="1f4e79"/>
                <w:sz w:val="20"/>
                <w:szCs w:val="20"/>
                <w:rtl w:val="0"/>
              </w:rPr>
              <w:t xml:space="preserve">If yes,</w:t>
            </w:r>
            <w:r w:rsidDel="00000000" w:rsidR="00000000" w:rsidRPr="00000000">
              <w:rPr>
                <w:i w:val="1"/>
                <w:iCs w:val="1"/>
                <w:color w:val="1f4e79"/>
                <w:sz w:val="20"/>
                <w:szCs w:val="20"/>
                <w:rtl w:val="0"/>
              </w:rPr>
              <w:t xml:space="preserve"> the student enrolment contract must include the requirements of the regulator for employment in the career occupation.</w:t>
            </w:r>
            <w:r w:rsidDel="00000000" w:rsidR="00000000" w:rsidRPr="00000000">
              <w:rPr>
                <w:rtl w:val="0"/>
              </w:rPr>
            </w:r>
          </w:p>
        </w:tc>
      </w:tr>
      <w:tr>
        <w:trPr>
          <w:cantSplit w:val="0"/>
          <w:trHeight w:val="454" w:hRule="atLeast"/>
          <w:tblHeader w:val="0"/>
        </w:trPr>
        <w:tc>
          <w:tcPr>
            <w:shd w:fill="ffffff" w:val="clear"/>
          </w:tcPr>
          <w:p w:rsidR="00000000" w:rsidDel="00000000" w:rsidP="00000000" w:rsidRDefault="00000000" w:rsidRPr="00000000" w14:paraId="00000043">
            <w:pPr>
              <w:spacing w:after="0" w:line="276" w:lineRule="auto"/>
              <w:rPr>
                <w:b w:val="1"/>
                <w:bCs w:val="1"/>
              </w:rPr>
            </w:pPr>
            <w:r w:rsidDel="00000000" w:rsidR="00000000" w:rsidRPr="00000000">
              <w:rPr>
                <w:b w:val="1"/>
                <w:bCs w:val="1"/>
                <w:rtl w:val="0"/>
              </w:rPr>
              <w:t xml:space="preserve">If yes, list the regulatory/governing body</w:t>
            </w:r>
          </w:p>
        </w:tc>
        <w:tc>
          <w:tcPr>
            <w:shd w:fill="d9e2f3" w:val="clear"/>
          </w:tcPr>
          <w:p w:rsidR="00000000" w:rsidDel="00000000" w:rsidP="00000000" w:rsidRDefault="00000000" w:rsidRPr="00000000" w14:paraId="00000044">
            <w:pPr>
              <w:spacing w:after="0" w:line="276" w:lineRule="auto"/>
              <w:rPr/>
            </w:pPr>
            <w:r w:rsidDel="00000000" w:rsidR="00000000" w:rsidRPr="00000000">
              <w:rPr>
                <w:color w:val="808080"/>
                <w:shd w:fill="d9e2f3" w:val="clear"/>
                <w:rtl w:val="0"/>
              </w:rPr>
              <w:t xml:space="preserve">Enter Regulatory Body.</w:t>
            </w:r>
            <w:r w:rsidDel="00000000" w:rsidR="00000000" w:rsidRPr="00000000">
              <w:rPr>
                <w:rtl w:val="0"/>
              </w:rPr>
            </w:r>
          </w:p>
        </w:tc>
      </w:tr>
      <w:tr>
        <w:trPr>
          <w:cantSplit w:val="0"/>
          <w:trHeight w:val="454" w:hRule="atLeast"/>
          <w:tblHeader w:val="0"/>
        </w:trPr>
        <w:tc>
          <w:tcPr>
            <w:shd w:fill="ffffff" w:val="clear"/>
          </w:tcPr>
          <w:p w:rsidR="00000000" w:rsidDel="00000000" w:rsidP="00000000" w:rsidRDefault="00000000" w:rsidRPr="00000000" w14:paraId="00000045">
            <w:pPr>
              <w:spacing w:after="0" w:line="276" w:lineRule="auto"/>
              <w:rPr>
                <w:b w:val="1"/>
                <w:bCs w:val="1"/>
              </w:rPr>
            </w:pPr>
            <w:r w:rsidDel="00000000" w:rsidR="00000000" w:rsidRPr="00000000">
              <w:rPr>
                <w:b w:val="1"/>
                <w:bCs w:val="1"/>
                <w:rtl w:val="0"/>
              </w:rPr>
              <w:t xml:space="preserve">Does the program require approval from an additional regulator?</w:t>
            </w:r>
          </w:p>
        </w:tc>
        <w:tc>
          <w:tcPr>
            <w:shd w:fill="d9e2f3" w:val="clear"/>
          </w:tcPr>
          <w:p w:rsidR="00000000" w:rsidDel="00000000" w:rsidP="00000000" w:rsidRDefault="00000000" w:rsidRPr="00000000" w14:paraId="00000046">
            <w:pPr>
              <w:spacing w:after="0" w:line="276" w:lineRule="auto"/>
              <w:rPr>
                <w:color w:val="808080"/>
              </w:rPr>
            </w:pPr>
            <w:r w:rsidDel="00000000" w:rsidR="00000000" w:rsidRPr="00000000">
              <w:rPr>
                <w:rtl w:val="0"/>
              </w:rPr>
              <w:t xml:space="preserve">No</w:t>
            </w:r>
            <w:r w:rsidDel="00000000" w:rsidR="00000000" w:rsidRPr="00000000">
              <w:rPr>
                <w:rtl w:val="0"/>
              </w:rPr>
            </w:r>
          </w:p>
        </w:tc>
      </w:tr>
      <w:tr>
        <w:trPr>
          <w:cantSplit w:val="0"/>
          <w:trHeight w:val="759" w:hRule="atLeast"/>
          <w:tblHeader w:val="0"/>
        </w:trPr>
        <w:tc>
          <w:tcPr>
            <w:shd w:fill="ffffff" w:val="clear"/>
          </w:tcPr>
          <w:p w:rsidR="00000000" w:rsidDel="00000000" w:rsidP="00000000" w:rsidRDefault="00000000" w:rsidRPr="00000000" w14:paraId="00000047">
            <w:pPr>
              <w:spacing w:after="0" w:line="276" w:lineRule="auto"/>
              <w:rPr>
                <w:b w:val="1"/>
                <w:bCs w:val="1"/>
                <w:color w:val="808080"/>
              </w:rPr>
            </w:pPr>
            <w:r w:rsidDel="00000000" w:rsidR="00000000" w:rsidRPr="00000000">
              <w:rPr>
                <w:b w:val="1"/>
                <w:bCs w:val="1"/>
                <w:rtl w:val="0"/>
              </w:rPr>
              <w:t xml:space="preserve">If yes, list the additional regulatory/governing body. </w:t>
            </w:r>
            <w:r w:rsidDel="00000000" w:rsidR="00000000" w:rsidRPr="00000000">
              <w:rPr>
                <w:rtl w:val="0"/>
              </w:rPr>
            </w:r>
          </w:p>
        </w:tc>
        <w:tc>
          <w:tcPr>
            <w:shd w:fill="d9e2f3" w:val="clear"/>
          </w:tcPr>
          <w:p w:rsidR="00000000" w:rsidDel="00000000" w:rsidP="00000000" w:rsidRDefault="00000000" w:rsidRPr="00000000" w14:paraId="00000048">
            <w:pPr>
              <w:spacing w:after="0" w:line="276" w:lineRule="auto"/>
              <w:rPr/>
            </w:pPr>
            <w:r w:rsidDel="00000000" w:rsidR="00000000" w:rsidRPr="00000000">
              <w:rPr>
                <w:color w:val="808080"/>
                <w:rtl w:val="0"/>
              </w:rPr>
              <w:t xml:space="preserve">Enter Regulatory Body.</w:t>
            </w:r>
            <w:r w:rsidDel="00000000" w:rsidR="00000000" w:rsidRPr="00000000">
              <w:rPr>
                <w:rtl w:val="0"/>
              </w:rPr>
            </w:r>
          </w:p>
        </w:tc>
      </w:tr>
      <w:tr>
        <w:trPr>
          <w:cantSplit w:val="0"/>
          <w:trHeight w:val="680" w:hRule="atLeast"/>
          <w:tblHeader w:val="0"/>
        </w:trPr>
        <w:tc>
          <w:tcPr>
            <w:gridSpan w:val="2"/>
            <w:shd w:fill="a4c9e0" w:val="clear"/>
          </w:tcPr>
          <w:p w:rsidR="00000000" w:rsidDel="00000000" w:rsidP="00000000" w:rsidRDefault="00000000" w:rsidRPr="00000000" w14:paraId="00000049">
            <w:pPr>
              <w:spacing w:after="0" w:line="276" w:lineRule="auto"/>
              <w:rPr>
                <w:b w:val="1"/>
                <w:bCs w:val="1"/>
              </w:rPr>
            </w:pPr>
            <w:r w:rsidDel="00000000" w:rsidR="00000000" w:rsidRPr="00000000">
              <w:rPr>
                <w:b w:val="1"/>
                <w:bCs w:val="1"/>
                <w:rtl w:val="0"/>
              </w:rPr>
              <w:t xml:space="preserve">If the program is regulated, you must include documentary evidence with the application of approval by that regulatory authority/governing body.</w:t>
            </w:r>
            <w:r w:rsidDel="00000000" w:rsidR="00000000" w:rsidRPr="00000000">
              <w:drawing>
                <wp:anchor allowOverlap="1" behindDoc="0" distB="0" distT="0" distL="114300" distR="114300" hidden="0" layoutInCell="1" locked="0" relativeHeight="0" simplePos="0">
                  <wp:simplePos x="0" y="0"/>
                  <wp:positionH relativeFrom="column">
                    <wp:posOffset>-1285</wp:posOffset>
                  </wp:positionH>
                  <wp:positionV relativeFrom="paragraph">
                    <wp:posOffset>2371</wp:posOffset>
                  </wp:positionV>
                  <wp:extent cx="387752" cy="387752"/>
                  <wp:effectExtent b="0" l="0" r="0" t="0"/>
                  <wp:wrapSquare wrapText="bothSides" distB="0" distT="0" distL="114300" distR="114300"/>
                  <wp:docPr descr="Paperclip with solid fill" id="2043915261" name="image6.png"/>
                  <a:graphic>
                    <a:graphicData uri="http://schemas.openxmlformats.org/drawingml/2006/picture">
                      <pic:pic>
                        <pic:nvPicPr>
                          <pic:cNvPr descr="Paperclip with solid fill" id="0" name="image6.png"/>
                          <pic:cNvPicPr preferRelativeResize="0"/>
                        </pic:nvPicPr>
                        <pic:blipFill>
                          <a:blip r:embed="rId16"/>
                          <a:srcRect b="0" l="0" r="0" t="0"/>
                          <a:stretch>
                            <a:fillRect/>
                          </a:stretch>
                        </pic:blipFill>
                        <pic:spPr>
                          <a:xfrm>
                            <a:off x="0" y="0"/>
                            <a:ext cx="387752" cy="387752"/>
                          </a:xfrm>
                          <a:prstGeom prst="rect"/>
                          <a:ln/>
                        </pic:spPr>
                      </pic:pic>
                    </a:graphicData>
                  </a:graphic>
                </wp:anchor>
              </w:drawing>
            </w:r>
          </w:p>
        </w:tc>
      </w:tr>
      <w:tr>
        <w:trPr>
          <w:cantSplit w:val="0"/>
          <w:tblHeader w:val="0"/>
        </w:trPr>
        <w:tc>
          <w:tcPr/>
          <w:p w:rsidR="00000000" w:rsidDel="00000000" w:rsidP="00000000" w:rsidRDefault="00000000" w:rsidRPr="00000000" w14:paraId="0000004B">
            <w:pPr>
              <w:rPr/>
            </w:pPr>
            <w:r w:rsidDel="00000000" w:rsidR="00000000" w:rsidRPr="00000000">
              <w:rPr>
                <w:rtl w:val="0"/>
              </w:rPr>
              <w:t xml:space="preserve"> </w:t>
            </w:r>
            <w:r w:rsidDel="00000000" w:rsidR="00000000" w:rsidRPr="00000000">
              <w:rPr>
                <w:b w:val="1"/>
                <w:bCs w:val="1"/>
                <w:rtl w:val="0"/>
              </w:rPr>
              <w:t xml:space="preserve">Is the program delivered in partnership with another organization?</w:t>
            </w:r>
            <w:r w:rsidDel="00000000" w:rsidR="00000000" w:rsidRPr="00000000">
              <w:rPr>
                <w:rtl w:val="0"/>
              </w:rPr>
            </w:r>
          </w:p>
        </w:tc>
        <w:tc>
          <w:tcPr>
            <w:shd w:fill="d9e2f3" w:val="clear"/>
          </w:tcPr>
          <w:p w:rsidR="00000000" w:rsidDel="00000000" w:rsidP="00000000" w:rsidRDefault="00000000" w:rsidRPr="00000000" w14:paraId="0000004C">
            <w:pPr>
              <w:rPr/>
            </w:pPr>
            <w:r w:rsidDel="00000000" w:rsidR="00000000" w:rsidRPr="00000000">
              <w:rPr>
                <w:rtl w:val="0"/>
              </w:rPr>
              <w:t xml:space="preserve">No</w:t>
            </w:r>
          </w:p>
        </w:tc>
      </w:tr>
      <w:tr>
        <w:trPr>
          <w:cantSplit w:val="0"/>
          <w:tblHeader w:val="0"/>
        </w:trPr>
        <w:tc>
          <w:tcPr>
            <w:gridSpan w:val="2"/>
          </w:tcPr>
          <w:p w:rsidR="00000000" w:rsidDel="00000000" w:rsidP="00000000" w:rsidRDefault="00000000" w:rsidRPr="00000000" w14:paraId="0000004D">
            <w:pPr>
              <w:spacing w:after="0" w:lineRule="auto"/>
              <w:rPr>
                <w:sz w:val="20"/>
                <w:szCs w:val="20"/>
              </w:rPr>
            </w:pPr>
            <w:r w:rsidDel="00000000" w:rsidR="00000000" w:rsidRPr="00000000">
              <w:rPr>
                <w:i w:val="1"/>
                <w:iCs w:val="1"/>
                <w:color w:val="1f4e79"/>
                <w:sz w:val="20"/>
                <w:szCs w:val="20"/>
                <w:rtl w:val="0"/>
              </w:rPr>
              <w:t xml:space="preserve">A certified institution must provide over 50% of the hours of instruction for an approved program, except as they relate to work experience. By answering ‘Yes’ to this question, you are confirming that your institution provides over 50% of the hours of instruction of the program delivered in partnership, except as they relate to work experience.</w:t>
              <w:br w:type="textWrapping"/>
            </w:r>
            <w:r w:rsidDel="00000000" w:rsidR="00000000" w:rsidRPr="00000000">
              <w:rPr>
                <w:rtl w:val="0"/>
              </w:rPr>
            </w:r>
          </w:p>
        </w:tc>
      </w:tr>
      <w:tr>
        <w:trPr>
          <w:cantSplit w:val="0"/>
          <w:tblHeader w:val="0"/>
        </w:trPr>
        <w:tc>
          <w:tcPr>
            <w:gridSpan w:val="2"/>
            <w:shd w:fill="a4c9e0" w:val="clear"/>
          </w:tcPr>
          <w:p w:rsidR="00000000" w:rsidDel="00000000" w:rsidP="00000000" w:rsidRDefault="00000000" w:rsidRPr="00000000" w14:paraId="0000004F">
            <w:pPr>
              <w:spacing w:after="0" w:lineRule="auto"/>
              <w:rPr>
                <w:i w:val="1"/>
                <w:iCs w:val="1"/>
              </w:rPr>
            </w:pPr>
            <w:r w:rsidDel="00000000" w:rsidR="00000000" w:rsidRPr="00000000">
              <w:rPr>
                <w:b w:val="1"/>
                <w:bCs w:val="1"/>
                <w:rtl w:val="0"/>
              </w:rPr>
              <w:t xml:space="preserve">Documentary evidence detailing the agreement is required as part of the application if there is a program delivery partnership.</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-65089</wp:posOffset>
                  </wp:positionH>
                  <wp:positionV relativeFrom="paragraph">
                    <wp:posOffset>80</wp:posOffset>
                  </wp:positionV>
                  <wp:extent cx="387752" cy="387752"/>
                  <wp:effectExtent b="0" l="0" r="0" t="0"/>
                  <wp:wrapSquare wrapText="bothSides" distB="0" distT="0" distL="114300" distR="114300"/>
                  <wp:docPr descr="Paperclip with solid fill" id="2043915257" name="image6.png"/>
                  <a:graphic>
                    <a:graphicData uri="http://schemas.openxmlformats.org/drawingml/2006/picture">
                      <pic:pic>
                        <pic:nvPicPr>
                          <pic:cNvPr descr="Paperclip with solid fill" id="0" name="image6.png"/>
                          <pic:cNvPicPr preferRelativeResize="0"/>
                        </pic:nvPicPr>
                        <pic:blipFill>
                          <a:blip r:embed="rId16"/>
                          <a:srcRect b="0" l="0" r="0" t="0"/>
                          <a:stretch>
                            <a:fillRect/>
                          </a:stretch>
                        </pic:blipFill>
                        <pic:spPr>
                          <a:xfrm>
                            <a:off x="0" y="0"/>
                            <a:ext cx="387752" cy="387752"/>
                          </a:xfrm>
                          <a:prstGeom prst="rect"/>
                          <a:ln/>
                        </pic:spPr>
                      </pic:pic>
                    </a:graphicData>
                  </a:graphic>
                </wp:anchor>
              </w:drawing>
            </w:r>
          </w:p>
        </w:tc>
      </w:tr>
    </w:tbl>
    <w:p w:rsidR="00000000" w:rsidDel="00000000" w:rsidP="00000000" w:rsidRDefault="00000000" w:rsidRPr="00000000" w14:paraId="00000051">
      <w:pPr>
        <w:rPr/>
      </w:pPr>
      <w:r w:rsidDel="00000000" w:rsidR="00000000" w:rsidRPr="00000000">
        <w:rPr>
          <w:rtl w:val="0"/>
        </w:rPr>
      </w:r>
    </w:p>
    <w:tbl>
      <w:tblPr>
        <w:tblStyle w:val="Table4"/>
        <w:tblW w:w="100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5261"/>
        <w:tblGridChange w:id="0">
          <w:tblGrid>
            <w:gridCol w:w="4815"/>
            <w:gridCol w:w="5261"/>
          </w:tblGrid>
        </w:tblGridChange>
      </w:tblGrid>
      <w:tr>
        <w:trPr>
          <w:cantSplit w:val="0"/>
          <w:tblHeader w:val="0"/>
        </w:trPr>
        <w:tc>
          <w:tcPr/>
          <w:p w:rsidR="00000000" w:rsidDel="00000000" w:rsidP="00000000" w:rsidRDefault="00000000" w:rsidRPr="00000000" w14:paraId="00000052">
            <w:pPr>
              <w:rPr/>
            </w:pPr>
            <w:r w:rsidDel="00000000" w:rsidR="00000000" w:rsidRPr="00000000">
              <w:rPr>
                <w:b w:val="1"/>
                <w:bCs w:val="1"/>
                <w:rtl w:val="0"/>
              </w:rPr>
              <w:t xml:space="preserve">Curriculum complete and available for review</w:t>
              <w:tab/>
            </w:r>
            <w:r w:rsidDel="00000000" w:rsidR="00000000" w:rsidRPr="00000000">
              <w:rPr>
                <w:rtl w:val="0"/>
              </w:rPr>
            </w:r>
          </w:p>
        </w:tc>
        <w:tc>
          <w:tcPr>
            <w:shd w:fill="d9e2f3" w:val="clear"/>
          </w:tcPr>
          <w:p w:rsidR="00000000" w:rsidDel="00000000" w:rsidP="00000000" w:rsidRDefault="00000000" w:rsidRPr="00000000" w14:paraId="00000053">
            <w:pPr>
              <w:rPr/>
            </w:pPr>
            <w:r w:rsidDel="00000000" w:rsidR="00000000" w:rsidRPr="00000000">
              <w:rPr>
                <w:rtl w:val="0"/>
              </w:rPr>
              <w:t xml:space="preserve">Yes</w:t>
            </w:r>
          </w:p>
        </w:tc>
      </w:tr>
      <w:tr>
        <w:trPr>
          <w:cantSplit w:val="0"/>
          <w:tblHeader w:val="0"/>
        </w:trPr>
        <w:tc>
          <w:tcPr>
            <w:gridSpan w:val="2"/>
          </w:tcPr>
          <w:p w:rsidR="00000000" w:rsidDel="00000000" w:rsidP="00000000" w:rsidRDefault="00000000" w:rsidRPr="00000000" w14:paraId="00000054">
            <w:pPr>
              <w:spacing w:after="0" w:lineRule="auto"/>
              <w:rPr/>
            </w:pPr>
            <w:r w:rsidDel="00000000" w:rsidR="00000000" w:rsidRPr="00000000">
              <w:rPr>
                <w:i w:val="1"/>
                <w:iCs w:val="1"/>
                <w:color w:val="1f4e79"/>
                <w:sz w:val="20"/>
                <w:szCs w:val="20"/>
                <w:rtl w:val="0"/>
              </w:rPr>
              <w:t xml:space="preserve">Confirm that the program curriculum is complete and available for review. 'Curriculum' means a plan that sets out learning activities and how learning activities must be designed to meet the learning objectives of a program of instruction</w:t>
            </w:r>
            <w:r w:rsidDel="00000000" w:rsidR="00000000" w:rsidRPr="00000000">
              <w:rPr>
                <w:i w:val="1"/>
                <w:iCs w:val="1"/>
                <w:rtl w:val="0"/>
              </w:rPr>
              <w:t xml:space="preserve">.</w:t>
            </w:r>
            <w:r w:rsidDel="00000000" w:rsidR="00000000" w:rsidRPr="00000000">
              <w:rPr>
                <w:rtl w:val="0"/>
              </w:rPr>
            </w:r>
          </w:p>
        </w:tc>
      </w:tr>
      <w:tr>
        <w:trPr>
          <w:cantSplit w:val="0"/>
          <w:tblHeader w:val="0"/>
        </w:trPr>
        <w:tc>
          <w:tcPr>
            <w:gridSpan w:val="2"/>
          </w:tcPr>
          <w:p w:rsidR="00000000" w:rsidDel="00000000" w:rsidP="00000000" w:rsidRDefault="00000000" w:rsidRPr="00000000" w14:paraId="00000056">
            <w:pPr>
              <w:spacing w:after="0" w:lineRule="auto"/>
              <w:rPr/>
            </w:pPr>
            <w:r w:rsidDel="00000000" w:rsidR="00000000" w:rsidRPr="00000000">
              <w:rPr>
                <w:b w:val="1"/>
                <w:bCs w:val="1"/>
                <w:rtl w:val="0"/>
              </w:rPr>
              <w:t xml:space="preserve">If no, provide an explanation below for why not.</w:t>
            </w:r>
            <w:r w:rsidDel="00000000" w:rsidR="00000000" w:rsidRPr="00000000">
              <w:rPr>
                <w:rtl w:val="0"/>
              </w:rPr>
            </w:r>
          </w:p>
        </w:tc>
      </w:tr>
      <w:tr>
        <w:trPr>
          <w:cantSplit w:val="0"/>
          <w:tblHeader w:val="0"/>
        </w:trPr>
        <w:tc>
          <w:tcPr>
            <w:gridSpan w:val="2"/>
            <w:shd w:fill="d9e2f3" w:val="clear"/>
          </w:tcPr>
          <w:p w:rsidR="00000000" w:rsidDel="00000000" w:rsidP="00000000" w:rsidRDefault="00000000" w:rsidRPr="00000000" w14:paraId="00000058">
            <w:pPr>
              <w:rPr/>
            </w:pPr>
            <w:r w:rsidDel="00000000" w:rsidR="00000000" w:rsidRPr="00000000">
              <w:rPr>
                <w:color w:val="808080"/>
                <w:rtl w:val="0"/>
              </w:rPr>
              <w:t xml:space="preserve">Enter text, if applicable.</w:t>
            </w:r>
            <w:r w:rsidDel="00000000" w:rsidR="00000000" w:rsidRPr="00000000">
              <w:rPr>
                <w:rtl w:val="0"/>
              </w:rPr>
            </w:r>
          </w:p>
        </w:tc>
      </w:tr>
    </w:tbl>
    <w:p w:rsidR="00000000" w:rsidDel="00000000" w:rsidP="00000000" w:rsidRDefault="00000000" w:rsidRPr="00000000" w14:paraId="0000005A">
      <w:pPr>
        <w:pStyle w:val="Heading3"/>
        <w:rPr/>
      </w:pPr>
      <w:r w:rsidDel="00000000" w:rsidR="00000000" w:rsidRPr="00000000">
        <w:rPr>
          <w:rtl w:val="0"/>
        </w:rPr>
        <w:t xml:space="preserve">Credential</w:t>
      </w:r>
    </w:p>
    <w:p w:rsidR="00000000" w:rsidDel="00000000" w:rsidP="00000000" w:rsidRDefault="00000000" w:rsidRPr="00000000" w14:paraId="0000005B">
      <w:pPr>
        <w:rPr>
          <w:sz w:val="21"/>
          <w:szCs w:val="21"/>
        </w:rPr>
      </w:pPr>
      <w:r w:rsidDel="00000000" w:rsidR="00000000" w:rsidRPr="00000000">
        <w:rPr>
          <w:sz w:val="21"/>
          <w:szCs w:val="21"/>
          <w:rtl w:val="0"/>
        </w:rPr>
        <w:t xml:space="preserve">For Class A &amp; B programs that start on or after January 1, 2026, an institution may only issue a diploma if the program would require at least 12 months to complete if a student was enrolled in the program full time. For more information, see Section 3.2.13 of the Private Training Act Policy Manual.  </w:t>
      </w:r>
    </w:p>
    <w:tbl>
      <w:tblPr>
        <w:tblStyle w:val="Table5"/>
        <w:tblW w:w="100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5261"/>
        <w:tblGridChange w:id="0">
          <w:tblGrid>
            <w:gridCol w:w="4815"/>
            <w:gridCol w:w="5261"/>
          </w:tblGrid>
        </w:tblGridChange>
      </w:tblGrid>
      <w:tr>
        <w:trPr>
          <w:cantSplit w:val="0"/>
          <w:tblHeader w:val="0"/>
        </w:trPr>
        <w:tc>
          <w:tcPr/>
          <w:p w:rsidR="00000000" w:rsidDel="00000000" w:rsidP="00000000" w:rsidRDefault="00000000" w:rsidRPr="00000000" w14:paraId="0000005C">
            <w:pPr>
              <w:rPr/>
            </w:pPr>
            <w:r w:rsidDel="00000000" w:rsidR="00000000" w:rsidRPr="00000000">
              <w:rPr>
                <w:b w:val="1"/>
                <w:bCs w:val="1"/>
                <w:rtl w:val="0"/>
              </w:rPr>
              <w:t xml:space="preserve">Select credential</w:t>
            </w:r>
            <w:r w:rsidDel="00000000" w:rsidR="00000000" w:rsidRPr="00000000">
              <w:rPr>
                <w:rtl w:val="0"/>
              </w:rPr>
            </w:r>
          </w:p>
        </w:tc>
        <w:tc>
          <w:tcPr>
            <w:shd w:fill="d9e2f3" w:val="clear"/>
          </w:tcPr>
          <w:p w:rsidR="00000000" w:rsidDel="00000000" w:rsidP="00000000" w:rsidRDefault="00000000" w:rsidRPr="00000000" w14:paraId="0000005D">
            <w:pPr>
              <w:spacing w:line="276" w:lineRule="auto"/>
              <w:rPr>
                <w:color w:val="808080"/>
                <w:shd w:fill="d9e2f3" w:val="clear"/>
              </w:rPr>
            </w:pPr>
            <w:r w:rsidDel="00000000" w:rsidR="00000000" w:rsidRPr="00000000">
              <w:rPr>
                <w:shd w:fill="d9e2f3" w:val="clear"/>
                <w:rtl w:val="0"/>
              </w:rPr>
              <w:t xml:space="preserve">Certificate</w:t>
            </w:r>
            <w:r w:rsidDel="00000000" w:rsidR="00000000" w:rsidRPr="00000000">
              <w:rPr>
                <w:rtl w:val="0"/>
              </w:rPr>
            </w:r>
          </w:p>
        </w:tc>
      </w:tr>
      <w:tr>
        <w:trPr>
          <w:cantSplit w:val="0"/>
          <w:tblHeader w:val="0"/>
        </w:trPr>
        <w:tc>
          <w:tcPr/>
          <w:p w:rsidR="00000000" w:rsidDel="00000000" w:rsidP="00000000" w:rsidRDefault="00000000" w:rsidRPr="00000000" w14:paraId="0000005E">
            <w:pPr>
              <w:rPr/>
            </w:pPr>
            <w:r w:rsidDel="00000000" w:rsidR="00000000" w:rsidRPr="00000000">
              <w:rPr>
                <w:b w:val="1"/>
                <w:bCs w:val="1"/>
                <w:rtl w:val="0"/>
              </w:rPr>
              <w:t xml:space="preserve">If “Other,” provide a description</w:t>
            </w:r>
            <w:r w:rsidDel="00000000" w:rsidR="00000000" w:rsidRPr="00000000">
              <w:rPr>
                <w:rtl w:val="0"/>
              </w:rPr>
            </w:r>
          </w:p>
        </w:tc>
        <w:tc>
          <w:tcPr>
            <w:shd w:fill="d9e2f3" w:val="clear"/>
          </w:tcPr>
          <w:p w:rsidR="00000000" w:rsidDel="00000000" w:rsidP="00000000" w:rsidRDefault="00000000" w:rsidRPr="00000000" w14:paraId="0000005F">
            <w:pPr>
              <w:rPr/>
            </w:pPr>
            <w:r w:rsidDel="00000000" w:rsidR="00000000" w:rsidRPr="00000000">
              <w:rPr>
                <w:color w:val="808080"/>
                <w:rtl w:val="0"/>
              </w:rPr>
              <w:t xml:space="preserve">Enter a description, if applicable.</w:t>
            </w:r>
            <w:r w:rsidDel="00000000" w:rsidR="00000000" w:rsidRPr="00000000">
              <w:rPr>
                <w:rtl w:val="0"/>
              </w:rPr>
            </w:r>
          </w:p>
        </w:tc>
      </w:tr>
    </w:tbl>
    <w:p w:rsidR="00000000" w:rsidDel="00000000" w:rsidP="00000000" w:rsidRDefault="00000000" w:rsidRPr="00000000" w14:paraId="00000060">
      <w:pPr>
        <w:pStyle w:val="Heading3"/>
        <w:rPr/>
      </w:pPr>
      <w:r w:rsidDel="00000000" w:rsidR="00000000" w:rsidRPr="00000000">
        <w:rPr>
          <w:rtl w:val="0"/>
        </w:rPr>
        <w:t xml:space="preserve">Language of Instruction</w:t>
      </w:r>
    </w:p>
    <w:tbl>
      <w:tblPr>
        <w:tblStyle w:val="Table6"/>
        <w:tblW w:w="100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5261"/>
        <w:tblGridChange w:id="0">
          <w:tblGrid>
            <w:gridCol w:w="4815"/>
            <w:gridCol w:w="5261"/>
          </w:tblGrid>
        </w:tblGridChange>
      </w:tblGrid>
      <w:tr>
        <w:trPr>
          <w:cantSplit w:val="0"/>
          <w:tblHeader w:val="0"/>
        </w:trPr>
        <w:tc>
          <w:tcPr/>
          <w:p w:rsidR="00000000" w:rsidDel="00000000" w:rsidP="00000000" w:rsidRDefault="00000000" w:rsidRPr="00000000" w14:paraId="00000061">
            <w:pPr>
              <w:rPr/>
            </w:pPr>
            <w:r w:rsidDel="00000000" w:rsidR="00000000" w:rsidRPr="00000000">
              <w:rPr>
                <w:b w:val="1"/>
                <w:bCs w:val="1"/>
                <w:rtl w:val="0"/>
              </w:rPr>
              <w:t xml:space="preserve">Language of Instruction</w:t>
            </w:r>
            <w:r w:rsidDel="00000000" w:rsidR="00000000" w:rsidRPr="00000000">
              <w:rPr>
                <w:rtl w:val="0"/>
              </w:rPr>
            </w:r>
          </w:p>
        </w:tc>
        <w:tc>
          <w:tcPr>
            <w:shd w:fill="d9e2f3" w:val="clear"/>
          </w:tcPr>
          <w:p w:rsidR="00000000" w:rsidDel="00000000" w:rsidP="00000000" w:rsidRDefault="00000000" w:rsidRPr="00000000" w14:paraId="00000062">
            <w:pPr>
              <w:rPr/>
            </w:pPr>
            <w:r w:rsidDel="00000000" w:rsidR="00000000" w:rsidRPr="00000000">
              <w:rPr>
                <w:rtl w:val="0"/>
              </w:rPr>
              <w:t xml:space="preserve">English</w:t>
            </w:r>
          </w:p>
        </w:tc>
      </w:tr>
      <w:tr>
        <w:trPr>
          <w:cantSplit w:val="0"/>
          <w:tblHeader w:val="0"/>
        </w:trPr>
        <w:tc>
          <w:tcPr/>
          <w:p w:rsidR="00000000" w:rsidDel="00000000" w:rsidP="00000000" w:rsidRDefault="00000000" w:rsidRPr="00000000" w14:paraId="00000063">
            <w:pPr>
              <w:rPr/>
            </w:pPr>
            <w:r w:rsidDel="00000000" w:rsidR="00000000" w:rsidRPr="00000000">
              <w:rPr>
                <w:b w:val="1"/>
                <w:bCs w:val="1"/>
                <w:rtl w:val="0"/>
              </w:rPr>
              <w:t xml:space="preserve">Language of Instruction (Other)</w:t>
            </w:r>
            <w:r w:rsidDel="00000000" w:rsidR="00000000" w:rsidRPr="00000000">
              <w:rPr>
                <w:rtl w:val="0"/>
              </w:rPr>
            </w:r>
          </w:p>
        </w:tc>
        <w:tc>
          <w:tcPr>
            <w:shd w:fill="d9e2f3" w:val="clear"/>
          </w:tcPr>
          <w:p w:rsidR="00000000" w:rsidDel="00000000" w:rsidP="00000000" w:rsidRDefault="00000000" w:rsidRPr="00000000" w14:paraId="00000064">
            <w:pPr>
              <w:rPr/>
            </w:pPr>
            <w:r w:rsidDel="00000000" w:rsidR="00000000" w:rsidRPr="00000000">
              <w:rPr>
                <w:color w:val="808080"/>
                <w:shd w:fill="d9e2f3" w:val="clear"/>
                <w:rtl w:val="0"/>
              </w:rPr>
              <w:t xml:space="preserve">Enter language of instruction.</w:t>
            </w:r>
            <w:r w:rsidDel="00000000" w:rsidR="00000000" w:rsidRPr="00000000">
              <w:rPr>
                <w:rtl w:val="0"/>
              </w:rPr>
            </w:r>
          </w:p>
        </w:tc>
      </w:tr>
      <w:tr>
        <w:trPr>
          <w:cantSplit w:val="0"/>
          <w:tblHeader w:val="0"/>
        </w:trPr>
        <w:tc>
          <w:tcPr>
            <w:gridSpan w:val="2"/>
            <w:shd w:fill="d9e2f3" w:val="clear"/>
          </w:tcPr>
          <w:p w:rsidR="00000000" w:rsidDel="00000000" w:rsidP="00000000" w:rsidRDefault="00000000" w:rsidRPr="00000000" w14:paraId="00000065">
            <w:pPr>
              <w:rPr>
                <w:i w:val="1"/>
                <w:iCs w:val="1"/>
                <w:sz w:val="20"/>
                <w:szCs w:val="20"/>
              </w:rPr>
            </w:pPr>
            <w:r w:rsidDel="00000000" w:rsidR="00000000" w:rsidRPr="00000000">
              <w:rPr>
                <w:b w:val="1"/>
                <w:bCs w:val="1"/>
                <w:i w:val="1"/>
                <w:iCs w:val="1"/>
                <w:sz w:val="20"/>
                <w:szCs w:val="20"/>
                <w:rtl w:val="0"/>
              </w:rPr>
              <w:t xml:space="preserve">Click the checkbox to confirm the course materials are available in the language in which the program is provided, or in a language appropriate to the program.</w:t>
            </w:r>
            <w:r w:rsidDel="00000000" w:rsidR="00000000" w:rsidRPr="00000000">
              <w:rPr>
                <w:rFonts w:ascii="MS Gothic" w:cs="MS Gothic" w:eastAsia="MS Gothic" w:hAnsi="MS Gothic"/>
                <w:rtl w:val="0"/>
              </w:rPr>
              <w:t xml:space="preserve"> ☒</w:t>
            </w:r>
            <w:r w:rsidDel="00000000" w:rsidR="00000000" w:rsidRPr="00000000">
              <w:rPr>
                <w:rtl w:val="0"/>
              </w:rPr>
            </w:r>
          </w:p>
        </w:tc>
      </w:tr>
    </w:tbl>
    <w:p w:rsidR="00000000" w:rsidDel="00000000" w:rsidP="00000000" w:rsidRDefault="00000000" w:rsidRPr="00000000" w14:paraId="00000067">
      <w:pPr>
        <w:pStyle w:val="Heading3"/>
        <w:rPr/>
      </w:pPr>
      <w:r w:rsidDel="00000000" w:rsidR="00000000" w:rsidRPr="00000000">
        <w:rPr>
          <w:rtl w:val="0"/>
        </w:rPr>
        <w:t xml:space="preserve">Admission Requirements </w:t>
      </w:r>
    </w:p>
    <w:p w:rsidR="00000000" w:rsidDel="00000000" w:rsidP="00000000" w:rsidRDefault="00000000" w:rsidRPr="00000000" w14:paraId="00000068">
      <w:pPr>
        <w:rPr/>
      </w:pPr>
      <w:bookmarkStart w:colFirst="0" w:colLast="0" w:name="_heading=h.4d34og8" w:id="8"/>
      <w:bookmarkEnd w:id="8"/>
      <w:r w:rsidDel="00000000" w:rsidR="00000000" w:rsidRPr="00000000">
        <w:rPr>
          <w:b w:val="1"/>
          <w:bCs w:val="1"/>
          <w:rtl w:val="0"/>
        </w:rPr>
        <w:t xml:space="preserve">PTIRU will refer to the program outline for the program’s admission requirements.</w:t>
      </w:r>
      <w:r w:rsidDel="00000000" w:rsidR="00000000" w:rsidRPr="00000000">
        <w:rPr>
          <w:rtl w:val="0"/>
        </w:rPr>
        <w:t xml:space="preserve"> To be compliant with Private Training Regulation 18(2)(a)(ii) “admission requirements make it likely students will meet the learning objectives of the program.”</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bookmarkStart w:colFirst="0" w:colLast="0" w:name="_heading=h.2s8eyo1" w:id="9"/>
      <w:bookmarkEnd w:id="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PTIRU requires that admission requirements for career training programs (Class A and B) include a language proficiency requirement (LPR), regardless of the program’s language(s) of instruction.  Language requirements should be at a sufficient level for the student to understand and discuss, in speech and in writing, the level and complexity of the educational materials.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bookmarkStart w:colFirst="0" w:colLast="0" w:name="_heading=h.17dp8vu" w:id="10"/>
      <w:bookmarkEnd w:id="1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English language proficiency requirements must include language tests that are broadly recognized (e.g., TOEFL, IELTS) and that are conducted by a reputable third party.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Institutions are not permitted to use in-house language assessments.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1"/>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C">
      <w:pPr>
        <w:rPr>
          <w:b w:val="1"/>
          <w:bCs w:val="1"/>
          <w:i w:val="1"/>
          <w:iCs w:val="1"/>
          <w:color w:val="4472c4"/>
          <w:sz w:val="28"/>
          <w:szCs w:val="28"/>
        </w:rPr>
      </w:pPr>
      <w:r w:rsidDel="00000000" w:rsidR="00000000" w:rsidRPr="00000000">
        <w:rPr>
          <w:rtl w:val="0"/>
        </w:rPr>
        <w:br w:type="textWrapping"/>
        <w:t xml:space="preserve">More information is available in the PTA </w:t>
      </w:r>
      <w:hyperlink r:id="rId17">
        <w:r w:rsidDel="00000000" w:rsidR="00000000" w:rsidRPr="00000000">
          <w:rPr>
            <w:color w:val="034a90"/>
            <w:u w:val="single"/>
            <w:rtl w:val="0"/>
          </w:rPr>
          <w:t xml:space="preserve">Policy Manual </w:t>
        </w:r>
      </w:hyperlink>
      <w:hyperlink r:id="rId18">
        <w:r w:rsidDel="00000000" w:rsidR="00000000" w:rsidRPr="00000000">
          <w:rPr>
            <w:color w:val="000000"/>
            <w:u w:val="none"/>
            <w:rtl w:val="0"/>
          </w:rPr>
          <w:t xml:space="preserve">and </w:t>
        </w:r>
      </w:hyperlink>
      <w:hyperlink r:id="rId19">
        <w:r w:rsidDel="00000000" w:rsidR="00000000" w:rsidRPr="00000000">
          <w:rPr>
            <w:color w:val="034a90"/>
            <w:u w:val="single"/>
            <w:rtl w:val="0"/>
          </w:rPr>
          <w:t xml:space="preserve">Admission Requirements Guide.</w:t>
        </w:r>
      </w:hyperlink>
      <w:r w:rsidDel="00000000" w:rsidR="00000000" w:rsidRPr="00000000">
        <w:rPr>
          <w:rtl w:val="0"/>
        </w:rPr>
      </w:r>
    </w:p>
    <w:p w:rsidR="00000000" w:rsidDel="00000000" w:rsidP="00000000" w:rsidRDefault="00000000" w:rsidRPr="00000000" w14:paraId="0000006D">
      <w:pPr>
        <w:pStyle w:val="Heading3"/>
        <w:spacing w:after="0" w:before="0" w:lineRule="auto"/>
        <w:rPr/>
      </w:pPr>
      <w:r w:rsidDel="00000000" w:rsidR="00000000" w:rsidRPr="00000000">
        <w:rPr>
          <w:rtl w:val="0"/>
        </w:rPr>
        <w:t xml:space="preserve">Tuition and Fees</w:t>
      </w:r>
    </w:p>
    <w:tbl>
      <w:tblPr>
        <w:tblStyle w:val="Table7"/>
        <w:tblW w:w="100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2418"/>
        <w:gridCol w:w="1381"/>
        <w:gridCol w:w="1037"/>
        <w:tblGridChange w:id="0">
          <w:tblGrid>
            <w:gridCol w:w="5240"/>
            <w:gridCol w:w="2418"/>
            <w:gridCol w:w="1381"/>
            <w:gridCol w:w="1037"/>
          </w:tblGrid>
        </w:tblGridChange>
      </w:tblGrid>
      <w:tr>
        <w:trPr>
          <w:cantSplit w:val="0"/>
          <w:trHeight w:val="1787" w:hRule="atLeast"/>
          <w:tblHeader w:val="0"/>
        </w:trPr>
        <w:tc>
          <w:tcPr>
            <w:gridSpan w:val="3"/>
            <w:shd w:fill="8eaadb" w:val="clear"/>
          </w:tcPr>
          <w:p w:rsidR="00000000" w:rsidDel="00000000" w:rsidP="00000000" w:rsidRDefault="00000000" w:rsidRPr="00000000" w14:paraId="0000006E">
            <w:pPr>
              <w:spacing w:after="0" w:lineRule="auto"/>
              <w:rPr>
                <w:rFonts w:ascii="Calibri" w:cs="Calibri" w:eastAsia="Calibri" w:hAnsi="Calibri"/>
                <w:i w:val="1"/>
                <w:iCs w:val="1"/>
                <w:sz w:val="20"/>
                <w:szCs w:val="20"/>
              </w:rPr>
            </w:pPr>
            <w:r w:rsidDel="00000000" w:rsidR="00000000" w:rsidRPr="00000000">
              <w:rPr>
                <w:b w:val="1"/>
                <w:bCs w:val="1"/>
                <w:rtl w:val="0"/>
              </w:rPr>
              <w:t xml:space="preserve">Is the program fully funded by a public body?</w:t>
            </w:r>
            <w:r w:rsidDel="00000000" w:rsidR="00000000" w:rsidRPr="00000000">
              <w:rPr>
                <w:rFonts w:ascii="Calibri" w:cs="Calibri" w:eastAsia="Calibri" w:hAnsi="Calibri"/>
                <w:i w:val="1"/>
                <w:iCs w:val="1"/>
                <w:rtl w:val="0"/>
              </w:rPr>
              <w:br w:type="textWrapping"/>
            </w:r>
            <w:r w:rsidDel="00000000" w:rsidR="00000000" w:rsidRPr="00000000">
              <w:rPr>
                <w:rFonts w:ascii="Calibri" w:cs="Calibri" w:eastAsia="Calibri" w:hAnsi="Calibri"/>
                <w:i w:val="1"/>
                <w:iCs w:val="1"/>
                <w:sz w:val="20"/>
                <w:szCs w:val="20"/>
                <w:rtl w:val="0"/>
              </w:rPr>
              <w:t xml:space="preserve">A public body means:</w:t>
            </w:r>
          </w:p>
          <w:p w:rsidR="00000000" w:rsidDel="00000000" w:rsidP="00000000" w:rsidRDefault="00000000" w:rsidRPr="00000000" w14:paraId="000000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a ministry of the government of British Columbia</w:t>
            </w:r>
          </w:p>
          <w:p w:rsidR="00000000" w:rsidDel="00000000" w:rsidP="00000000" w:rsidRDefault="00000000" w:rsidRPr="00000000" w14:paraId="000000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an agency, board commission, office, or other body designated in </w:t>
            </w:r>
            <w:hyperlink r:id="rId20">
              <w:r w:rsidDel="00000000" w:rsidR="00000000" w:rsidRPr="00000000">
                <w:rPr>
                  <w:rFonts w:ascii="Calibri" w:cs="Calibri" w:eastAsia="Calibri" w:hAnsi="Calibri"/>
                  <w:b w:val="0"/>
                  <w:bCs w:val="0"/>
                  <w:i w:val="1"/>
                  <w:iCs w:val="1"/>
                  <w:smallCaps w:val="0"/>
                  <w:strike w:val="0"/>
                  <w:color w:val="000000"/>
                  <w:sz w:val="20"/>
                  <w:szCs w:val="20"/>
                  <w:u w:val="single"/>
                  <w:shd w:fill="auto" w:val="clear"/>
                  <w:vertAlign w:val="baseline"/>
                  <w:rtl w:val="0"/>
                </w:rPr>
                <w:t xml:space="preserve">Schedule 2 of the Freedom of Information and Protection of Privacy Act</w:t>
              </w:r>
            </w:hyperlink>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or</w:t>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1"/>
                <w:iCs w:val="1"/>
                <w:smallCaps w:val="0"/>
                <w:strike w:val="0"/>
                <w:color w:val="1f4e79"/>
                <w:sz w:val="20"/>
                <w:szCs w:val="20"/>
                <w:u w:val="none"/>
                <w:shd w:fill="auto" w:val="clear"/>
                <w:vertAlign w:val="baseline"/>
              </w:rPr>
            </w:pPr>
            <w:hyperlink r:id="rId21">
              <w:r w:rsidDel="00000000" w:rsidR="00000000" w:rsidRPr="00000000">
                <w:rPr>
                  <w:rFonts w:ascii="Calibri" w:cs="Calibri" w:eastAsia="Calibri" w:hAnsi="Calibri"/>
                  <w:b w:val="0"/>
                  <w:bCs w:val="0"/>
                  <w:i w:val="1"/>
                  <w:iCs w:val="1"/>
                  <w:smallCaps w:val="0"/>
                  <w:strike w:val="0"/>
                  <w:color w:val="000000"/>
                  <w:sz w:val="20"/>
                  <w:szCs w:val="20"/>
                  <w:u w:val="single"/>
                  <w:shd w:fill="auto" w:val="clear"/>
                  <w:vertAlign w:val="baseline"/>
                  <w:rtl w:val="0"/>
                </w:rPr>
                <w:t xml:space="preserve">a local public body</w:t>
              </w:r>
            </w:hyperlink>
            <w:r w:rsidDel="00000000" w:rsidR="00000000" w:rsidRPr="00000000">
              <w:rPr>
                <w:rtl w:val="0"/>
              </w:rPr>
            </w:r>
          </w:p>
        </w:tc>
        <w:tc>
          <w:tcPr>
            <w:shd w:fill="d9e2f3" w:val="clear"/>
          </w:tcPr>
          <w:p w:rsidR="00000000" w:rsidDel="00000000" w:rsidP="00000000" w:rsidRDefault="00000000" w:rsidRPr="00000000" w14:paraId="00000074">
            <w:pPr>
              <w:rPr/>
            </w:pPr>
            <w:r w:rsidDel="00000000" w:rsidR="00000000" w:rsidRPr="00000000">
              <w:rPr>
                <w:rtl w:val="0"/>
              </w:rPr>
              <w:t xml:space="preserve">No</w:t>
            </w:r>
          </w:p>
          <w:p w:rsidR="00000000" w:rsidDel="00000000" w:rsidP="00000000" w:rsidRDefault="00000000" w:rsidRPr="00000000" w14:paraId="00000075">
            <w:pPr>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6">
            <w:pPr>
              <w:rPr/>
            </w:pPr>
            <w:r w:rsidDel="00000000" w:rsidR="00000000" w:rsidRPr="00000000">
              <w:rPr>
                <w:rtl w:val="0"/>
              </w:rPr>
              <w:t xml:space="preserve">If </w:t>
            </w:r>
            <w:r w:rsidDel="00000000" w:rsidR="00000000" w:rsidRPr="00000000">
              <w:rPr>
                <w:b w:val="1"/>
                <w:bCs w:val="1"/>
                <w:u w:val="single"/>
                <w:rtl w:val="0"/>
              </w:rPr>
              <w:t xml:space="preserve">yes,</w:t>
            </w:r>
            <w:r w:rsidDel="00000000" w:rsidR="00000000" w:rsidRPr="00000000">
              <w:rPr>
                <w:rtl w:val="0"/>
              </w:rPr>
              <w:t xml:space="preserve"> name of public body funder:</w:t>
            </w:r>
          </w:p>
        </w:tc>
        <w:tc>
          <w:tcPr>
            <w:gridSpan w:val="3"/>
            <w:shd w:fill="d9e2f3" w:val="clear"/>
          </w:tcPr>
          <w:p w:rsidR="00000000" w:rsidDel="00000000" w:rsidP="00000000" w:rsidRDefault="00000000" w:rsidRPr="00000000" w14:paraId="00000077">
            <w:pPr>
              <w:rPr/>
            </w:pPr>
            <w:r w:rsidDel="00000000" w:rsidR="00000000" w:rsidRPr="00000000">
              <w:rPr>
                <w:color w:val="808080"/>
                <w:rtl w:val="0"/>
              </w:rPr>
              <w:t xml:space="preserve">Provide description.</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information for the public body funder</w:t>
            </w:r>
          </w:p>
        </w:tc>
        <w:tc>
          <w:tcPr>
            <w:gridSpan w:val="3"/>
            <w:shd w:fill="d9e2f3" w:val="clear"/>
          </w:tcPr>
          <w:p w:rsidR="00000000" w:rsidDel="00000000" w:rsidP="00000000" w:rsidRDefault="00000000" w:rsidRPr="00000000" w14:paraId="0000007B">
            <w:pPr>
              <w:rPr>
                <w:rFonts w:ascii="Calibri" w:cs="Calibri" w:eastAsia="Calibri" w:hAnsi="Calibri"/>
              </w:rPr>
            </w:pPr>
            <w:r w:rsidDel="00000000" w:rsidR="00000000" w:rsidRPr="00000000">
              <w:rPr>
                <w:color w:val="808080"/>
                <w:rtl w:val="0"/>
              </w:rPr>
              <w:t xml:space="preserve">Provide description.</w:t>
            </w:r>
            <w:r w:rsidDel="00000000" w:rsidR="00000000" w:rsidRPr="00000000">
              <w:rPr>
                <w:rFonts w:ascii="Calibri" w:cs="Calibri" w:eastAsia="Calibri" w:hAnsi="Calibri"/>
                <w:rtl w:val="0"/>
              </w:rPr>
              <w:t xml:space="preserve"> </w:t>
            </w:r>
          </w:p>
        </w:tc>
      </w:tr>
      <w:tr>
        <w:trPr>
          <w:cantSplit w:val="0"/>
          <w:tblHeader w:val="0"/>
        </w:trPr>
        <w:tc>
          <w:tcPr>
            <w:shd w:fill="auto" w:val="clear"/>
          </w:tcPr>
          <w:p w:rsidR="00000000" w:rsidDel="00000000" w:rsidP="00000000" w:rsidRDefault="00000000" w:rsidRPr="00000000" w14:paraId="000000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institution’s agreement with the public body funder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agreement pending, contract signed, etc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gridSpan w:val="3"/>
            <w:shd w:fill="d9e2f3" w:val="clear"/>
          </w:tcPr>
          <w:p w:rsidR="00000000" w:rsidDel="00000000" w:rsidP="00000000" w:rsidRDefault="00000000" w:rsidRPr="00000000" w14:paraId="0000007F">
            <w:pPr>
              <w:rPr>
                <w:rFonts w:ascii="Calibri" w:cs="Calibri" w:eastAsia="Calibri" w:hAnsi="Calibri"/>
                <w:b w:val="1"/>
                <w:bCs w:val="1"/>
                <w:color w:val="404040"/>
              </w:rPr>
            </w:pPr>
            <w:r w:rsidDel="00000000" w:rsidR="00000000" w:rsidRPr="00000000">
              <w:rPr>
                <w:color w:val="808080"/>
                <w:rtl w:val="0"/>
              </w:rPr>
              <w:t xml:space="preserve">Provide description.</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082">
            <w:pPr>
              <w:rPr/>
            </w:pPr>
            <w:r w:rsidDel="00000000" w:rsidR="00000000" w:rsidRPr="00000000">
              <w:rPr>
                <w:rtl w:val="0"/>
              </w:rPr>
              <w:t xml:space="preserve">If</w:t>
            </w:r>
            <w:r w:rsidDel="00000000" w:rsidR="00000000" w:rsidRPr="00000000">
              <w:rPr>
                <w:u w:val="single"/>
                <w:rtl w:val="0"/>
              </w:rPr>
              <w:t xml:space="preserve"> </w:t>
            </w:r>
            <w:r w:rsidDel="00000000" w:rsidR="00000000" w:rsidRPr="00000000">
              <w:rPr>
                <w:b w:val="1"/>
                <w:bCs w:val="1"/>
                <w:u w:val="single"/>
                <w:rtl w:val="0"/>
              </w:rPr>
              <w:t xml:space="preserve">yes</w:t>
            </w:r>
            <w:r w:rsidDel="00000000" w:rsidR="00000000" w:rsidRPr="00000000">
              <w:rPr>
                <w:b w:val="1"/>
                <w:bCs w:val="1"/>
                <w:rtl w:val="0"/>
              </w:rPr>
              <w:t xml:space="preserve">,</w:t>
            </w:r>
            <w:r w:rsidDel="00000000" w:rsidR="00000000" w:rsidRPr="00000000">
              <w:rPr>
                <w:rtl w:val="0"/>
              </w:rPr>
              <w:t xml:space="preserve"> include the cost to administer the program (cost per student):</w:t>
            </w:r>
          </w:p>
        </w:tc>
        <w:tc>
          <w:tcPr>
            <w:shd w:fill="bdd7ee" w:val="clear"/>
          </w:tcPr>
          <w:p w:rsidR="00000000" w:rsidDel="00000000" w:rsidP="00000000" w:rsidRDefault="00000000" w:rsidRPr="00000000" w14:paraId="00000083">
            <w:pPr>
              <w:rPr/>
            </w:pPr>
            <w:r w:rsidDel="00000000" w:rsidR="00000000" w:rsidRPr="00000000">
              <w:rPr>
                <w:rFonts w:ascii="Calibri" w:cs="Calibri" w:eastAsia="Calibri" w:hAnsi="Calibri"/>
                <w:b w:val="1"/>
                <w:bCs w:val="1"/>
                <w:color w:val="404040"/>
                <w:rtl w:val="0"/>
              </w:rPr>
              <w:t xml:space="preserve">Domestic Students</w:t>
            </w:r>
            <w:r w:rsidDel="00000000" w:rsidR="00000000" w:rsidRPr="00000000">
              <w:rPr>
                <w:rtl w:val="0"/>
              </w:rPr>
            </w:r>
          </w:p>
        </w:tc>
        <w:tc>
          <w:tcPr>
            <w:gridSpan w:val="2"/>
            <w:shd w:fill="bdd7ee" w:val="clear"/>
          </w:tcPr>
          <w:p w:rsidR="00000000" w:rsidDel="00000000" w:rsidP="00000000" w:rsidRDefault="00000000" w:rsidRPr="00000000" w14:paraId="00000084">
            <w:pPr>
              <w:rPr/>
            </w:pPr>
            <w:r w:rsidDel="00000000" w:rsidR="00000000" w:rsidRPr="00000000">
              <w:rPr>
                <w:rFonts w:ascii="Calibri" w:cs="Calibri" w:eastAsia="Calibri" w:hAnsi="Calibri"/>
                <w:b w:val="1"/>
                <w:bCs w:val="1"/>
                <w:color w:val="404040"/>
                <w:rtl w:val="0"/>
              </w:rPr>
              <w:t xml:space="preserve">International Students</w:t>
            </w: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9e2f3" w:val="clear"/>
            <w:vAlign w:val="center"/>
          </w:tcPr>
          <w:p w:rsidR="00000000" w:rsidDel="00000000" w:rsidP="00000000" w:rsidRDefault="00000000" w:rsidRPr="00000000" w14:paraId="00000087">
            <w:pPr>
              <w:rPr/>
            </w:pPr>
            <w:r w:rsidDel="00000000" w:rsidR="00000000" w:rsidRPr="00000000">
              <w:rPr>
                <w:rFonts w:ascii="Calibri" w:cs="Calibri" w:eastAsia="Calibri" w:hAnsi="Calibri"/>
                <w:color w:val="808080"/>
                <w:shd w:fill="d9e2f3" w:val="clear"/>
                <w:rtl w:val="0"/>
              </w:rPr>
              <w:t xml:space="preserve">Enter fee.           </w:t>
            </w:r>
            <w:r w:rsidDel="00000000" w:rsidR="00000000" w:rsidRPr="00000000">
              <w:rPr>
                <w:rtl w:val="0"/>
              </w:rPr>
            </w:r>
          </w:p>
        </w:tc>
        <w:tc>
          <w:tcPr>
            <w:gridSpan w:val="2"/>
            <w:shd w:fill="d9e2f3" w:val="clear"/>
            <w:vAlign w:val="center"/>
          </w:tcPr>
          <w:p w:rsidR="00000000" w:rsidDel="00000000" w:rsidP="00000000" w:rsidRDefault="00000000" w:rsidRPr="00000000" w14:paraId="00000088">
            <w:pPr>
              <w:rPr/>
            </w:pPr>
            <w:r w:rsidDel="00000000" w:rsidR="00000000" w:rsidRPr="00000000">
              <w:rPr>
                <w:rFonts w:ascii="Calibri" w:cs="Calibri" w:eastAsia="Calibri" w:hAnsi="Calibri"/>
                <w:color w:val="808080"/>
                <w:shd w:fill="d9e2f3" w:val="clear"/>
                <w:rtl w:val="0"/>
              </w:rPr>
              <w:t xml:space="preserve">Enter fee.           </w:t>
            </w:r>
            <w:r w:rsidDel="00000000" w:rsidR="00000000" w:rsidRPr="00000000">
              <w:rPr>
                <w:rtl w:val="0"/>
              </w:rPr>
            </w:r>
          </w:p>
        </w:tc>
      </w:tr>
      <w:tr>
        <w:trPr>
          <w:cantSplit w:val="0"/>
          <w:tblHeader w:val="0"/>
        </w:trPr>
        <w:tc>
          <w:tcPr>
            <w:gridSpan w:val="4"/>
            <w:shd w:fill="bee0dc" w:val="clear"/>
          </w:tcPr>
          <w:p w:rsidR="00000000" w:rsidDel="00000000" w:rsidP="00000000" w:rsidRDefault="00000000" w:rsidRPr="00000000" w14:paraId="0000008A">
            <w:pPr>
              <w:rPr>
                <w:rFonts w:ascii="Calibri" w:cs="Calibri" w:eastAsia="Calibri" w:hAnsi="Calibri"/>
              </w:rPr>
            </w:pPr>
            <w:r w:rsidDel="00000000" w:rsidR="00000000" w:rsidRPr="00000000">
              <w:rPr>
                <w:b w:val="1"/>
                <w:bCs w:val="1"/>
                <w:rtl w:val="0"/>
              </w:rPr>
              <w:t xml:space="preserve">Documentary evidence detailing the proposal, tentative agreement, or signed agreement is required as part of the application if the program is funded by a public body.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-65292</wp:posOffset>
                  </wp:positionH>
                  <wp:positionV relativeFrom="paragraph">
                    <wp:posOffset>425</wp:posOffset>
                  </wp:positionV>
                  <wp:extent cx="387752" cy="387752"/>
                  <wp:effectExtent b="0" l="0" r="0" t="0"/>
                  <wp:wrapSquare wrapText="bothSides" distB="0" distT="0" distL="114300" distR="114300"/>
                  <wp:docPr descr="Paperclip with solid fill" id="2043915262" name="image6.png"/>
                  <a:graphic>
                    <a:graphicData uri="http://schemas.openxmlformats.org/drawingml/2006/picture">
                      <pic:pic>
                        <pic:nvPicPr>
                          <pic:cNvPr descr="Paperclip with solid fill" id="0" name="image6.png"/>
                          <pic:cNvPicPr preferRelativeResize="0"/>
                        </pic:nvPicPr>
                        <pic:blipFill>
                          <a:blip r:embed="rId16"/>
                          <a:srcRect b="0" l="0" r="0" t="0"/>
                          <a:stretch>
                            <a:fillRect/>
                          </a:stretch>
                        </pic:blipFill>
                        <pic:spPr>
                          <a:xfrm>
                            <a:off x="0" y="0"/>
                            <a:ext cx="387752" cy="387752"/>
                          </a:xfrm>
                          <a:prstGeom prst="rect"/>
                          <a:ln/>
                        </pic:spPr>
                      </pic:pic>
                    </a:graphicData>
                  </a:graphic>
                </wp:anchor>
              </w:drawing>
            </w:r>
          </w:p>
        </w:tc>
      </w:tr>
    </w:tbl>
    <w:p w:rsidR="00000000" w:rsidDel="00000000" w:rsidP="00000000" w:rsidRDefault="00000000" w:rsidRPr="00000000" w14:paraId="0000008E">
      <w:pPr>
        <w:tabs>
          <w:tab w:val="left" w:leader="none" w:pos="1717"/>
        </w:tabs>
        <w:rPr/>
      </w:pPr>
      <w:r w:rsidDel="00000000" w:rsidR="00000000" w:rsidRPr="00000000">
        <w:rPr>
          <w:rtl w:val="0"/>
        </w:rPr>
      </w:r>
    </w:p>
    <w:tbl>
      <w:tblPr>
        <w:tblStyle w:val="Table8"/>
        <w:tblpPr w:leftFromText="180" w:rightFromText="180" w:topFromText="0" w:bottomFromText="0" w:vertAnchor="text" w:horzAnchor="text" w:tblpX="0" w:tblpY="188"/>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2551"/>
        <w:gridCol w:w="2552"/>
        <w:tblGridChange w:id="0">
          <w:tblGrid>
            <w:gridCol w:w="4957"/>
            <w:gridCol w:w="2551"/>
            <w:gridCol w:w="2552"/>
          </w:tblGrid>
        </w:tblGridChange>
      </w:tblGrid>
      <w:tr>
        <w:trPr>
          <w:cantSplit w:val="0"/>
          <w:trHeight w:val="397" w:hRule="atLeast"/>
          <w:tblHeader w:val="0"/>
        </w:trPr>
        <w:tc>
          <w:tcPr>
            <w:gridSpan w:val="3"/>
            <w:shd w:fill="8eaadb" w:val="clear"/>
            <w:vAlign w:val="center"/>
          </w:tcPr>
          <w:p w:rsidR="00000000" w:rsidDel="00000000" w:rsidP="00000000" w:rsidRDefault="00000000" w:rsidRPr="00000000" w14:paraId="0000008F">
            <w:pPr>
              <w:spacing w:after="0" w:lineRule="auto"/>
              <w:rPr>
                <w:rFonts w:ascii="Calibri" w:cs="Calibri" w:eastAsia="Calibri" w:hAnsi="Calibri"/>
                <w:b w:val="1"/>
                <w:bCs w:val="1"/>
              </w:rPr>
            </w:pPr>
            <w:bookmarkStart w:colFirst="0" w:colLast="0" w:name="_heading=h.3rdcrjn" w:id="11"/>
            <w:bookmarkEnd w:id="11"/>
            <w:r w:rsidDel="00000000" w:rsidR="00000000" w:rsidRPr="00000000">
              <w:rPr>
                <w:rFonts w:ascii="Calibri" w:cs="Calibri" w:eastAsia="Calibri" w:hAnsi="Calibri"/>
                <w:b w:val="1"/>
                <w:bCs w:val="1"/>
                <w:rtl w:val="0"/>
              </w:rPr>
              <w:t xml:space="preserve">Enter itemized breakdowns and descriptions where requested.  </w:t>
            </w:r>
            <w:r w:rsidDel="00000000" w:rsidR="00000000" w:rsidRPr="00000000">
              <w:rPr>
                <w:rFonts w:ascii="Calibri" w:cs="Calibri" w:eastAsia="Calibri" w:hAnsi="Calibri"/>
                <w:rtl w:val="0"/>
              </w:rPr>
              <w:t xml:space="preserve">PTIRU staff may request more details. </w:t>
            </w:r>
            <w:r w:rsidDel="00000000" w:rsidR="00000000" w:rsidRPr="00000000">
              <w:rPr>
                <w:rtl w:val="0"/>
              </w:rPr>
            </w:r>
          </w:p>
        </w:tc>
      </w:tr>
      <w:tr>
        <w:trPr>
          <w:cantSplit w:val="0"/>
          <w:trHeight w:val="415" w:hRule="atLeast"/>
          <w:tblHeader w:val="0"/>
        </w:trPr>
        <w:tc>
          <w:tcPr>
            <w:shd w:fill="ffffff" w:val="clear"/>
            <w:vAlign w:val="center"/>
          </w:tcPr>
          <w:p w:rsidR="00000000" w:rsidDel="00000000" w:rsidP="00000000" w:rsidRDefault="00000000" w:rsidRPr="00000000" w14:paraId="00000092">
            <w:pPr>
              <w:spacing w:after="0" w:lineRule="auto"/>
              <w:rPr>
                <w:rFonts w:ascii="Calibri" w:cs="Calibri" w:eastAsia="Calibri" w:hAnsi="Calibri"/>
                <w:b w:val="1"/>
                <w:bCs w:val="1"/>
                <w:color w:val="404040"/>
              </w:rPr>
            </w:pPr>
            <w:bookmarkStart w:colFirst="0" w:colLast="0" w:name="_heading=h.26in1rg" w:id="12"/>
            <w:bookmarkEnd w:id="12"/>
            <w:r w:rsidDel="00000000" w:rsidR="00000000" w:rsidRPr="00000000">
              <w:rPr>
                <w:rtl w:val="0"/>
              </w:rPr>
            </w:r>
          </w:p>
        </w:tc>
        <w:tc>
          <w:tcPr>
            <w:shd w:fill="bdd6ee" w:val="clear"/>
            <w:vAlign w:val="center"/>
          </w:tcPr>
          <w:p w:rsidR="00000000" w:rsidDel="00000000" w:rsidP="00000000" w:rsidRDefault="00000000" w:rsidRPr="00000000" w14:paraId="00000093">
            <w:pPr>
              <w:spacing w:after="0" w:lineRule="auto"/>
              <w:rPr>
                <w:rFonts w:ascii="Calibri" w:cs="Calibri" w:eastAsia="Calibri" w:hAnsi="Calibri"/>
                <w:b w:val="1"/>
                <w:bCs w:val="1"/>
                <w:color w:val="404040"/>
              </w:rPr>
            </w:pPr>
            <w:r w:rsidDel="00000000" w:rsidR="00000000" w:rsidRPr="00000000">
              <w:rPr>
                <w:rFonts w:ascii="Calibri" w:cs="Calibri" w:eastAsia="Calibri" w:hAnsi="Calibri"/>
                <w:b w:val="1"/>
                <w:bCs w:val="1"/>
                <w:color w:val="404040"/>
                <w:rtl w:val="0"/>
              </w:rPr>
              <w:t xml:space="preserve">Domestic Students</w:t>
            </w:r>
          </w:p>
        </w:tc>
        <w:tc>
          <w:tcPr>
            <w:shd w:fill="bdd6ee" w:val="clear"/>
            <w:vAlign w:val="center"/>
          </w:tcPr>
          <w:p w:rsidR="00000000" w:rsidDel="00000000" w:rsidP="00000000" w:rsidRDefault="00000000" w:rsidRPr="00000000" w14:paraId="00000094">
            <w:pPr>
              <w:spacing w:after="0" w:lineRule="auto"/>
              <w:rPr>
                <w:rFonts w:ascii="Calibri" w:cs="Calibri" w:eastAsia="Calibri" w:hAnsi="Calibri"/>
                <w:b w:val="1"/>
                <w:bCs w:val="1"/>
                <w:color w:val="404040"/>
              </w:rPr>
            </w:pPr>
            <w:r w:rsidDel="00000000" w:rsidR="00000000" w:rsidRPr="00000000">
              <w:rPr>
                <w:rFonts w:ascii="Calibri" w:cs="Calibri" w:eastAsia="Calibri" w:hAnsi="Calibri"/>
                <w:b w:val="1"/>
                <w:bCs w:val="1"/>
                <w:color w:val="404040"/>
                <w:rtl w:val="0"/>
              </w:rPr>
              <w:t xml:space="preserve">International Students</w:t>
            </w:r>
          </w:p>
        </w:tc>
      </w:tr>
      <w:tr>
        <w:trPr>
          <w:cantSplit w:val="0"/>
          <w:trHeight w:val="415" w:hRule="atLeast"/>
          <w:tblHeader w:val="0"/>
        </w:trPr>
        <w:tc>
          <w:tcPr>
            <w:shd w:fill="ffffff" w:val="clear"/>
            <w:vAlign w:val="center"/>
          </w:tcPr>
          <w:p w:rsidR="00000000" w:rsidDel="00000000" w:rsidP="00000000" w:rsidRDefault="00000000" w:rsidRPr="00000000" w14:paraId="00000095">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Tuition</w:t>
              <w:tab/>
              <w:tab/>
              <w:tab/>
              <w:tab/>
              <w:tab/>
            </w:r>
          </w:p>
        </w:tc>
        <w:tc>
          <w:tcPr>
            <w:shd w:fill="d9e2f3" w:val="clear"/>
            <w:vAlign w:val="center"/>
          </w:tcPr>
          <w:p w:rsidR="00000000" w:rsidDel="00000000" w:rsidP="00000000" w:rsidRDefault="00000000" w:rsidRPr="00000000" w14:paraId="00000096">
            <w:pPr>
              <w:spacing w:after="0" w:lineRule="auto"/>
              <w:rPr>
                <w:rFonts w:ascii="Calibri" w:cs="Calibri" w:eastAsia="Calibri" w:hAnsi="Calibri"/>
              </w:rPr>
            </w:pPr>
            <w:r w:rsidDel="00000000" w:rsidR="00000000" w:rsidRPr="00000000">
              <w:rPr>
                <w:rtl w:val="0"/>
              </w:rPr>
              <w:t xml:space="preserve">8472</w:t>
            </w:r>
            <w:r w:rsidDel="00000000" w:rsidR="00000000" w:rsidRPr="00000000">
              <w:rPr>
                <w:rtl w:val="0"/>
              </w:rPr>
            </w:r>
          </w:p>
        </w:tc>
        <w:tc>
          <w:tcPr>
            <w:shd w:fill="d9e2f3" w:val="clear"/>
            <w:vAlign w:val="center"/>
          </w:tcPr>
          <w:p w:rsidR="00000000" w:rsidDel="00000000" w:rsidP="00000000" w:rsidRDefault="00000000" w:rsidRPr="00000000" w14:paraId="00000097">
            <w:pPr>
              <w:spacing w:after="0" w:lineRule="auto"/>
              <w:rPr>
                <w:rFonts w:ascii="Calibri" w:cs="Calibri" w:eastAsia="Calibri" w:hAnsi="Calibri"/>
              </w:rPr>
            </w:pPr>
            <w:r w:rsidDel="00000000" w:rsidR="00000000" w:rsidRPr="00000000">
              <w:rPr>
                <w:rtl w:val="0"/>
              </w:rPr>
              <w:t xml:space="preserve">10472</w:t>
            </w:r>
            <w:r w:rsidDel="00000000" w:rsidR="00000000" w:rsidRPr="00000000">
              <w:rPr>
                <w:rtl w:val="0"/>
              </w:rPr>
            </w:r>
          </w:p>
        </w:tc>
      </w:tr>
      <w:tr>
        <w:trPr>
          <w:cantSplit w:val="0"/>
          <w:trHeight w:val="415" w:hRule="atLeast"/>
          <w:tblHeader w:val="0"/>
        </w:trPr>
        <w:tc>
          <w:tcPr>
            <w:shd w:fill="ffffff" w:val="clear"/>
            <w:vAlign w:val="center"/>
          </w:tcPr>
          <w:p w:rsidR="00000000" w:rsidDel="00000000" w:rsidP="00000000" w:rsidRDefault="00000000" w:rsidRPr="00000000" w14:paraId="00000098">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Application Fee</w:t>
              <w:tab/>
            </w:r>
          </w:p>
        </w:tc>
        <w:tc>
          <w:tcPr>
            <w:shd w:fill="d9e2f3" w:val="clear"/>
            <w:vAlign w:val="center"/>
          </w:tcPr>
          <w:p w:rsidR="00000000" w:rsidDel="00000000" w:rsidP="00000000" w:rsidRDefault="00000000" w:rsidRPr="00000000" w14:paraId="00000099">
            <w:pPr>
              <w:spacing w:after="0" w:lineRule="auto"/>
              <w:rPr>
                <w:rFonts w:ascii="Calibri" w:cs="Calibri" w:eastAsia="Calibri" w:hAnsi="Calibri"/>
              </w:rPr>
            </w:pPr>
            <w:r w:rsidDel="00000000" w:rsidR="00000000" w:rsidRPr="00000000">
              <w:rPr>
                <w:rFonts w:ascii="Calibri" w:cs="Calibri" w:eastAsia="Calibri" w:hAnsi="Calibri"/>
                <w:rtl w:val="0"/>
              </w:rPr>
              <w:t xml:space="preserve">250</w:t>
            </w:r>
          </w:p>
        </w:tc>
        <w:tc>
          <w:tcPr>
            <w:shd w:fill="d9e2f3" w:val="clear"/>
            <w:vAlign w:val="center"/>
          </w:tcPr>
          <w:p w:rsidR="00000000" w:rsidDel="00000000" w:rsidP="00000000" w:rsidRDefault="00000000" w:rsidRPr="00000000" w14:paraId="0000009A">
            <w:pPr>
              <w:spacing w:after="0" w:lineRule="auto"/>
              <w:rPr>
                <w:rFonts w:ascii="Calibri" w:cs="Calibri" w:eastAsia="Calibri" w:hAnsi="Calibri"/>
              </w:rPr>
            </w:pPr>
            <w:r w:rsidDel="00000000" w:rsidR="00000000" w:rsidRPr="00000000">
              <w:rPr>
                <w:rFonts w:ascii="Calibri" w:cs="Calibri" w:eastAsia="Calibri" w:hAnsi="Calibri"/>
                <w:rtl w:val="0"/>
              </w:rPr>
              <w:t xml:space="preserve">500</w:t>
            </w:r>
          </w:p>
        </w:tc>
      </w:tr>
      <w:tr>
        <w:trPr>
          <w:cantSplit w:val="0"/>
          <w:trHeight w:val="415" w:hRule="atLeast"/>
          <w:tblHeader w:val="0"/>
        </w:trPr>
        <w:tc>
          <w:tcPr>
            <w:shd w:fill="ffffff" w:val="clear"/>
            <w:vAlign w:val="center"/>
          </w:tcPr>
          <w:p w:rsidR="00000000" w:rsidDel="00000000" w:rsidP="00000000" w:rsidRDefault="00000000" w:rsidRPr="00000000" w14:paraId="0000009B">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Administrative Fee</w:t>
            </w:r>
          </w:p>
        </w:tc>
        <w:tc>
          <w:tcPr>
            <w:shd w:fill="d9e2f3" w:val="clear"/>
            <w:vAlign w:val="center"/>
          </w:tcPr>
          <w:p w:rsidR="00000000" w:rsidDel="00000000" w:rsidP="00000000" w:rsidRDefault="00000000" w:rsidRPr="00000000" w14:paraId="0000009C">
            <w:pPr>
              <w:spacing w:after="0" w:lineRule="auto"/>
              <w:rPr>
                <w:rFonts w:ascii="Calibri" w:cs="Calibri" w:eastAsia="Calibri" w:hAnsi="Calibri"/>
                <w:b w:val="1"/>
                <w:bCs w:val="1"/>
              </w:rPr>
            </w:pPr>
            <w:r w:rsidDel="00000000" w:rsidR="00000000" w:rsidRPr="00000000">
              <w:rPr>
                <w:rtl w:val="0"/>
              </w:rPr>
              <w:t xml:space="preserve">200</w:t>
            </w:r>
            <w:r w:rsidDel="00000000" w:rsidR="00000000" w:rsidRPr="00000000">
              <w:rPr>
                <w:rtl w:val="0"/>
              </w:rPr>
            </w:r>
          </w:p>
        </w:tc>
        <w:tc>
          <w:tcPr>
            <w:shd w:fill="d9e2f3" w:val="clear"/>
            <w:vAlign w:val="center"/>
          </w:tcPr>
          <w:p w:rsidR="00000000" w:rsidDel="00000000" w:rsidP="00000000" w:rsidRDefault="00000000" w:rsidRPr="00000000" w14:paraId="0000009D">
            <w:pPr>
              <w:spacing w:after="0" w:lineRule="auto"/>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tl w:val="0"/>
              </w:rPr>
              <w:t xml:space="preserve">0</w:t>
            </w:r>
            <w:r w:rsidDel="00000000" w:rsidR="00000000" w:rsidRPr="00000000">
              <w:rPr>
                <w:rFonts w:ascii="Calibri" w:cs="Calibri" w:eastAsia="Calibri" w:hAnsi="Calibri"/>
                <w:rtl w:val="0"/>
              </w:rPr>
              <w:t xml:space="preserve">0</w:t>
            </w:r>
          </w:p>
        </w:tc>
      </w:tr>
      <w:tr>
        <w:trPr>
          <w:cantSplit w:val="0"/>
          <w:trHeight w:val="415" w:hRule="atLeast"/>
          <w:tblHeader w:val="0"/>
        </w:trPr>
        <w:tc>
          <w:tcPr>
            <w:shd w:fill="ffffff" w:val="clear"/>
            <w:vAlign w:val="center"/>
          </w:tcPr>
          <w:p w:rsidR="00000000" w:rsidDel="00000000" w:rsidP="00000000" w:rsidRDefault="00000000" w:rsidRPr="00000000" w14:paraId="0000009E">
            <w:pPr>
              <w:spacing w:after="0" w:lineRule="auto"/>
              <w:rPr>
                <w:rFonts w:ascii="Calibri" w:cs="Calibri" w:eastAsia="Calibri" w:hAnsi="Calibri"/>
              </w:rPr>
            </w:pPr>
            <w:r w:rsidDel="00000000" w:rsidR="00000000" w:rsidRPr="00000000">
              <w:rPr>
                <w:rFonts w:ascii="Calibri" w:cs="Calibri" w:eastAsia="Calibri" w:hAnsi="Calibri"/>
                <w:rtl w:val="0"/>
              </w:rPr>
              <w:t xml:space="preserve">Administrative Fee – description &amp; breakdown</w:t>
            </w:r>
          </w:p>
        </w:tc>
        <w:tc>
          <w:tcPr>
            <w:shd w:fill="d9e2f3" w:val="clear"/>
            <w:vAlign w:val="center"/>
          </w:tcPr>
          <w:p w:rsidR="00000000" w:rsidDel="00000000" w:rsidP="00000000" w:rsidRDefault="00000000" w:rsidRPr="00000000" w14:paraId="0000009F">
            <w:pPr>
              <w:spacing w:after="0" w:lineRule="auto"/>
              <w:rPr>
                <w:rFonts w:ascii="Calibri" w:cs="Calibri" w:eastAsia="Calibri" w:hAnsi="Calibri"/>
              </w:rPr>
            </w:pPr>
            <w:r w:rsidDel="00000000" w:rsidR="00000000" w:rsidRPr="00000000">
              <w:rPr>
                <w:rFonts w:ascii="Calibri" w:cs="Calibri" w:eastAsia="Calibri" w:hAnsi="Calibri"/>
                <w:rtl w:val="0"/>
              </w:rPr>
              <w:t xml:space="preserve">Documents ,paperwork</w:t>
            </w:r>
          </w:p>
        </w:tc>
        <w:tc>
          <w:tcPr>
            <w:shd w:fill="d9e2f3" w:val="clear"/>
            <w:vAlign w:val="center"/>
          </w:tcPr>
          <w:p w:rsidR="00000000" w:rsidDel="00000000" w:rsidP="00000000" w:rsidRDefault="00000000" w:rsidRPr="00000000" w14:paraId="000000A0">
            <w:pPr>
              <w:spacing w:after="0" w:lineRule="auto"/>
              <w:rPr>
                <w:rFonts w:ascii="Calibri" w:cs="Calibri" w:eastAsia="Calibri" w:hAnsi="Calibri"/>
              </w:rPr>
            </w:pPr>
            <w:r w:rsidDel="00000000" w:rsidR="00000000" w:rsidRPr="00000000">
              <w:rPr>
                <w:rFonts w:ascii="Calibri" w:cs="Calibri" w:eastAsia="Calibri" w:hAnsi="Calibri"/>
                <w:rtl w:val="0"/>
              </w:rPr>
              <w:t xml:space="preserve"> Documents ,paperwork </w:t>
            </w:r>
          </w:p>
        </w:tc>
      </w:tr>
      <w:tr>
        <w:trPr>
          <w:cantSplit w:val="0"/>
          <w:trHeight w:val="415" w:hRule="atLeast"/>
          <w:tblHeader w:val="0"/>
        </w:trPr>
        <w:tc>
          <w:tcPr>
            <w:tcBorders>
              <w:right w:color="000000" w:space="0" w:sz="4" w:val="single"/>
            </w:tcBorders>
            <w:shd w:fill="ffffff" w:val="clear"/>
            <w:vAlign w:val="center"/>
          </w:tcPr>
          <w:p w:rsidR="00000000" w:rsidDel="00000000" w:rsidP="00000000" w:rsidRDefault="00000000" w:rsidRPr="00000000" w14:paraId="000000A1">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Textbooks Fee</w:t>
              <w:tab/>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A2">
            <w:pPr>
              <w:spacing w:after="0" w:lineRule="auto"/>
              <w:rPr>
                <w:rFonts w:ascii="Calibri" w:cs="Calibri" w:eastAsia="Calibri" w:hAnsi="Calibri"/>
                <w:b w:val="1"/>
                <w:bCs w:val="1"/>
              </w:rPr>
            </w:pPr>
            <w:r w:rsidDel="00000000" w:rsidR="00000000" w:rsidRPr="00000000">
              <w:rPr>
                <w:rFonts w:ascii="Calibri" w:cs="Calibri" w:eastAsia="Calibri" w:hAnsi="Calibri"/>
                <w:rtl w:val="0"/>
              </w:rPr>
              <w:t xml:space="preserve">700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A3">
            <w:pPr>
              <w:spacing w:after="0" w:lineRule="auto"/>
              <w:rPr>
                <w:rFonts w:ascii="Calibri" w:cs="Calibri" w:eastAsia="Calibri" w:hAnsi="Calibri"/>
              </w:rPr>
            </w:pPr>
            <w:r w:rsidDel="00000000" w:rsidR="00000000" w:rsidRPr="00000000">
              <w:rPr>
                <w:rFonts w:ascii="Calibri" w:cs="Calibri" w:eastAsia="Calibri" w:hAnsi="Calibri"/>
                <w:rtl w:val="0"/>
              </w:rPr>
              <w:t xml:space="preserve">700</w:t>
            </w:r>
          </w:p>
        </w:tc>
      </w:tr>
      <w:tr>
        <w:trPr>
          <w:cantSplit w:val="0"/>
          <w:trHeight w:val="415" w:hRule="atLeast"/>
          <w:tblHeader w:val="0"/>
        </w:trPr>
        <w:tc>
          <w:tcPr>
            <w:shd w:fill="ffffff" w:val="clear"/>
            <w:vAlign w:val="center"/>
          </w:tcPr>
          <w:p w:rsidR="00000000" w:rsidDel="00000000" w:rsidP="00000000" w:rsidRDefault="00000000" w:rsidRPr="00000000" w14:paraId="000000A4">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Materials Fee </w:t>
              <w:tab/>
              <w:tab/>
              <w:tab/>
              <w:tab/>
            </w:r>
          </w:p>
        </w:tc>
        <w:tc>
          <w:tcPr>
            <w:tcBorders>
              <w:top w:color="000000" w:space="0" w:sz="4" w:val="single"/>
            </w:tcBorders>
            <w:shd w:fill="d9e2f3" w:val="clear"/>
            <w:vAlign w:val="center"/>
          </w:tcPr>
          <w:p w:rsidR="00000000" w:rsidDel="00000000" w:rsidP="00000000" w:rsidRDefault="00000000" w:rsidRPr="00000000" w14:paraId="000000A5">
            <w:pPr>
              <w:spacing w:after="0" w:lineRule="auto"/>
              <w:rPr>
                <w:rFonts w:ascii="Calibri" w:cs="Calibri" w:eastAsia="Calibri" w:hAnsi="Calibri"/>
                <w:b w:val="1"/>
                <w:bCs w:val="1"/>
              </w:rPr>
            </w:pPr>
            <w:r w:rsidDel="00000000" w:rsidR="00000000" w:rsidRPr="00000000">
              <w:rPr>
                <w:rtl w:val="0"/>
              </w:rPr>
              <w:t xml:space="preserve">0</w:t>
            </w:r>
            <w:r w:rsidDel="00000000" w:rsidR="00000000" w:rsidRPr="00000000">
              <w:rPr>
                <w:rtl w:val="0"/>
              </w:rPr>
            </w:r>
          </w:p>
        </w:tc>
        <w:tc>
          <w:tcPr>
            <w:tcBorders>
              <w:top w:color="000000" w:space="0" w:sz="4" w:val="single"/>
            </w:tcBorders>
            <w:shd w:fill="d9e2f3" w:val="clear"/>
            <w:vAlign w:val="center"/>
          </w:tcPr>
          <w:p w:rsidR="00000000" w:rsidDel="00000000" w:rsidP="00000000" w:rsidRDefault="00000000" w:rsidRPr="00000000" w14:paraId="000000A6">
            <w:pPr>
              <w:spacing w:after="0" w:lineRule="auto"/>
              <w:rPr>
                <w:rFonts w:ascii="Calibri" w:cs="Calibri" w:eastAsia="Calibri" w:hAnsi="Calibri"/>
              </w:rPr>
            </w:pPr>
            <w:r w:rsidDel="00000000" w:rsidR="00000000" w:rsidRPr="00000000">
              <w:rPr>
                <w:rtl w:val="0"/>
              </w:rPr>
              <w:t xml:space="preserve">0</w:t>
            </w:r>
            <w:r w:rsidDel="00000000" w:rsidR="00000000" w:rsidRPr="00000000">
              <w:rPr>
                <w:rtl w:val="0"/>
              </w:rPr>
            </w:r>
          </w:p>
        </w:tc>
      </w:tr>
      <w:tr>
        <w:trPr>
          <w:cantSplit w:val="0"/>
          <w:trHeight w:val="415" w:hRule="atLeast"/>
          <w:tblHeader w:val="0"/>
        </w:trPr>
        <w:tc>
          <w:tcPr>
            <w:shd w:fill="ffffff" w:val="clear"/>
          </w:tcPr>
          <w:p w:rsidR="00000000" w:rsidDel="00000000" w:rsidP="00000000" w:rsidRDefault="00000000" w:rsidRPr="00000000" w14:paraId="000000A7">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Testing/Assessment Fee</w:t>
            </w:r>
          </w:p>
        </w:tc>
        <w:tc>
          <w:tcPr>
            <w:shd w:fill="d9e2f3" w:val="clear"/>
          </w:tcPr>
          <w:p w:rsidR="00000000" w:rsidDel="00000000" w:rsidP="00000000" w:rsidRDefault="00000000" w:rsidRPr="00000000" w14:paraId="000000A8">
            <w:pPr>
              <w:spacing w:after="0" w:lineRule="auto"/>
              <w:rPr>
                <w:rFonts w:ascii="Calibri" w:cs="Calibri" w:eastAsia="Calibri" w:hAnsi="Calibri"/>
                <w:b w:val="1"/>
                <w:bCs w:val="1"/>
              </w:rPr>
            </w:pPr>
            <w:r w:rsidDel="00000000" w:rsidR="00000000" w:rsidRPr="00000000">
              <w:rPr>
                <w:rFonts w:ascii="Calibri" w:cs="Calibri" w:eastAsia="Calibri" w:hAnsi="Calibri"/>
                <w:rtl w:val="0"/>
              </w:rPr>
              <w:t xml:space="preserve">0</w:t>
            </w:r>
            <w:r w:rsidDel="00000000" w:rsidR="00000000" w:rsidRPr="00000000">
              <w:rPr>
                <w:rtl w:val="0"/>
              </w:rPr>
            </w:r>
          </w:p>
        </w:tc>
        <w:tc>
          <w:tcPr>
            <w:shd w:fill="d9e2f3" w:val="clear"/>
          </w:tcPr>
          <w:p w:rsidR="00000000" w:rsidDel="00000000" w:rsidP="00000000" w:rsidRDefault="00000000" w:rsidRPr="00000000" w14:paraId="000000A9">
            <w:pPr>
              <w:spacing w:after="0" w:lineRule="auto"/>
              <w:rPr>
                <w:rFonts w:ascii="Calibri" w:cs="Calibri" w:eastAsia="Calibri" w:hAnsi="Calibri"/>
              </w:rPr>
            </w:pPr>
            <w:r w:rsidDel="00000000" w:rsidR="00000000" w:rsidRPr="00000000">
              <w:rPr>
                <w:rFonts w:ascii="Calibri" w:cs="Calibri" w:eastAsia="Calibri" w:hAnsi="Calibri"/>
                <w:rtl w:val="0"/>
              </w:rPr>
              <w:t xml:space="preserve">0</w:t>
            </w:r>
          </w:p>
        </w:tc>
      </w:tr>
      <w:tr>
        <w:trPr>
          <w:cantSplit w:val="0"/>
          <w:trHeight w:val="415" w:hRule="atLeast"/>
          <w:tblHeader w:val="0"/>
        </w:trPr>
        <w:tc>
          <w:tcPr>
            <w:shd w:fill="ffffff" w:val="clear"/>
          </w:tcPr>
          <w:p w:rsidR="00000000" w:rsidDel="00000000" w:rsidP="00000000" w:rsidRDefault="00000000" w:rsidRPr="00000000" w14:paraId="000000AA">
            <w:pPr>
              <w:spacing w:after="0" w:lineRule="auto"/>
              <w:rPr>
                <w:rFonts w:ascii="Calibri" w:cs="Calibri" w:eastAsia="Calibri" w:hAnsi="Calibri"/>
              </w:rPr>
            </w:pPr>
            <w:r w:rsidDel="00000000" w:rsidR="00000000" w:rsidRPr="00000000">
              <w:rPr>
                <w:rFonts w:ascii="Calibri" w:cs="Calibri" w:eastAsia="Calibri" w:hAnsi="Calibri"/>
                <w:rtl w:val="0"/>
              </w:rPr>
              <w:t xml:space="preserve">Testing/Assessment Fee – description &amp; breakdown</w:t>
            </w:r>
          </w:p>
        </w:tc>
        <w:tc>
          <w:tcPr>
            <w:shd w:fill="d9e2f3" w:val="clear"/>
          </w:tcPr>
          <w:p w:rsidR="00000000" w:rsidDel="00000000" w:rsidP="00000000" w:rsidRDefault="00000000" w:rsidRPr="00000000" w14:paraId="000000AB">
            <w:pPr>
              <w:spacing w:after="0" w:lineRule="auto"/>
              <w:rPr>
                <w:rFonts w:ascii="Calibri" w:cs="Calibri" w:eastAsia="Calibri" w:hAnsi="Calibri"/>
              </w:rPr>
            </w:pPr>
            <w:r w:rsidDel="00000000" w:rsidR="00000000" w:rsidRPr="00000000">
              <w:rPr>
                <w:color w:val="808080"/>
                <w:rtl w:val="0"/>
              </w:rPr>
              <w:t xml:space="preserve">Provide description.</w:t>
            </w:r>
            <w:r w:rsidDel="00000000" w:rsidR="00000000" w:rsidRPr="00000000">
              <w:rPr>
                <w:rFonts w:ascii="Calibri" w:cs="Calibri" w:eastAsia="Calibri" w:hAnsi="Calibri"/>
                <w:rtl w:val="0"/>
              </w:rPr>
              <w:t xml:space="preserve"> </w:t>
            </w:r>
          </w:p>
        </w:tc>
        <w:tc>
          <w:tcPr>
            <w:shd w:fill="d9e2f3" w:val="clear"/>
          </w:tcPr>
          <w:p w:rsidR="00000000" w:rsidDel="00000000" w:rsidP="00000000" w:rsidRDefault="00000000" w:rsidRPr="00000000" w14:paraId="000000AC">
            <w:pPr>
              <w:spacing w:after="0" w:lineRule="auto"/>
              <w:rPr>
                <w:rFonts w:ascii="Calibri" w:cs="Calibri" w:eastAsia="Calibri" w:hAnsi="Calibri"/>
              </w:rPr>
            </w:pPr>
            <w:r w:rsidDel="00000000" w:rsidR="00000000" w:rsidRPr="00000000">
              <w:rPr>
                <w:color w:val="808080"/>
                <w:rtl w:val="0"/>
              </w:rPr>
              <w:t xml:space="preserve">Provide description.</w:t>
            </w:r>
            <w:r w:rsidDel="00000000" w:rsidR="00000000" w:rsidRPr="00000000">
              <w:rPr>
                <w:rFonts w:ascii="Calibri" w:cs="Calibri" w:eastAsia="Calibri" w:hAnsi="Calibri"/>
                <w:rtl w:val="0"/>
              </w:rPr>
              <w:t xml:space="preserve"> </w:t>
            </w:r>
          </w:p>
        </w:tc>
      </w:tr>
      <w:tr>
        <w:trPr>
          <w:cantSplit w:val="0"/>
          <w:trHeight w:val="415" w:hRule="atLeast"/>
          <w:tblHeader w:val="0"/>
        </w:trPr>
        <w:tc>
          <w:tcPr>
            <w:shd w:fill="ffffff" w:val="clear"/>
          </w:tcPr>
          <w:p w:rsidR="00000000" w:rsidDel="00000000" w:rsidP="00000000" w:rsidRDefault="00000000" w:rsidRPr="00000000" w14:paraId="000000AD">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Other Fee</w:t>
              <w:tab/>
              <w:tab/>
              <w:tab/>
              <w:tab/>
            </w:r>
          </w:p>
        </w:tc>
        <w:tc>
          <w:tcPr>
            <w:shd w:fill="d9e2f3" w:val="clear"/>
          </w:tcPr>
          <w:p w:rsidR="00000000" w:rsidDel="00000000" w:rsidP="00000000" w:rsidRDefault="00000000" w:rsidRPr="00000000" w14:paraId="000000AE">
            <w:pPr>
              <w:spacing w:after="0" w:lineRule="auto"/>
              <w:rPr>
                <w:rFonts w:ascii="Calibri" w:cs="Calibri" w:eastAsia="Calibri" w:hAnsi="Calibri"/>
              </w:rPr>
            </w:pPr>
            <w:r w:rsidDel="00000000" w:rsidR="00000000" w:rsidRPr="00000000">
              <w:rPr>
                <w:rtl w:val="0"/>
              </w:rPr>
              <w:t xml:space="preserve">0</w:t>
            </w:r>
            <w:r w:rsidDel="00000000" w:rsidR="00000000" w:rsidRPr="00000000">
              <w:rPr>
                <w:rtl w:val="0"/>
              </w:rPr>
            </w:r>
          </w:p>
        </w:tc>
        <w:tc>
          <w:tcPr>
            <w:shd w:fill="d9e2f3" w:val="clear"/>
          </w:tcPr>
          <w:p w:rsidR="00000000" w:rsidDel="00000000" w:rsidP="00000000" w:rsidRDefault="00000000" w:rsidRPr="00000000" w14:paraId="000000AF">
            <w:pPr>
              <w:spacing w:after="0" w:lineRule="auto"/>
              <w:rPr>
                <w:rFonts w:ascii="Calibri" w:cs="Calibri" w:eastAsia="Calibri" w:hAnsi="Calibri"/>
              </w:rPr>
            </w:pPr>
            <w:r w:rsidDel="00000000" w:rsidR="00000000" w:rsidRPr="00000000">
              <w:rPr>
                <w:rtl w:val="0"/>
              </w:rPr>
              <w:t xml:space="preserve">0</w:t>
            </w:r>
            <w:r w:rsidDel="00000000" w:rsidR="00000000" w:rsidRPr="00000000">
              <w:rPr>
                <w:rtl w:val="0"/>
              </w:rPr>
            </w:r>
          </w:p>
        </w:tc>
      </w:tr>
      <w:tr>
        <w:trPr>
          <w:cantSplit w:val="0"/>
          <w:trHeight w:val="415" w:hRule="atLeast"/>
          <w:tblHeader w:val="0"/>
        </w:trPr>
        <w:tc>
          <w:tcPr>
            <w:shd w:fill="ffffff" w:val="clear"/>
          </w:tcPr>
          <w:p w:rsidR="00000000" w:rsidDel="00000000" w:rsidP="00000000" w:rsidRDefault="00000000" w:rsidRPr="00000000" w14:paraId="000000B0">
            <w:pPr>
              <w:spacing w:after="0" w:lineRule="auto"/>
              <w:rPr>
                <w:rFonts w:ascii="Calibri" w:cs="Calibri" w:eastAsia="Calibri" w:hAnsi="Calibri"/>
              </w:rPr>
            </w:pPr>
            <w:r w:rsidDel="00000000" w:rsidR="00000000" w:rsidRPr="00000000">
              <w:rPr>
                <w:rFonts w:ascii="Calibri" w:cs="Calibri" w:eastAsia="Calibri" w:hAnsi="Calibri"/>
                <w:rtl w:val="0"/>
              </w:rPr>
              <w:t xml:space="preserve">Other Fee – description &amp; breakdown</w:t>
            </w:r>
          </w:p>
        </w:tc>
        <w:tc>
          <w:tcPr>
            <w:shd w:fill="d9e2f3"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2">
            <w:pPr>
              <w:spacing w:after="0" w:lineRule="auto"/>
              <w:rPr>
                <w:rFonts w:ascii="Calibri" w:cs="Calibri" w:eastAsia="Calibri" w:hAnsi="Calibri"/>
              </w:rPr>
            </w:pPr>
            <w:r w:rsidDel="00000000" w:rsidR="00000000" w:rsidRPr="00000000">
              <w:rPr>
                <w:rtl w:val="0"/>
              </w:rPr>
            </w:r>
          </w:p>
        </w:tc>
        <w:tc>
          <w:tcPr>
            <w:shd w:fill="d9e2f3"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spacing w:after="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B6">
      <w:pPr>
        <w:spacing w:after="0" w:before="240" w:lineRule="auto"/>
        <w:rPr>
          <w:rFonts w:ascii="Calibri" w:cs="Calibri" w:eastAsia="Calibri" w:hAnsi="Calibri"/>
          <w:b w:val="1"/>
          <w:bCs w:val="1"/>
          <w:i w:val="1"/>
          <w:iCs w:val="1"/>
          <w:u w:val="single"/>
        </w:rPr>
      </w:pPr>
      <w:r w:rsidDel="00000000" w:rsidR="00000000" w:rsidRPr="00000000">
        <w:rPr>
          <w:rFonts w:ascii="Calibri" w:cs="Calibri" w:eastAsia="Calibri" w:hAnsi="Calibri"/>
          <w:b w:val="1"/>
          <w:bCs w:val="1"/>
          <w:i w:val="1"/>
          <w:iCs w:val="1"/>
          <w:rtl w:val="0"/>
        </w:rPr>
        <w:t xml:space="preserve">Note:</w:t>
      </w:r>
      <w:r w:rsidDel="00000000" w:rsidR="00000000" w:rsidRPr="00000000">
        <w:rPr>
          <w:rFonts w:ascii="Calibri" w:cs="Calibri" w:eastAsia="Calibri" w:hAnsi="Calibri"/>
          <w:i w:val="1"/>
          <w:iCs w:val="1"/>
          <w:rtl w:val="0"/>
        </w:rPr>
        <w:t xml:space="preserve"> as part of the student enrolment contract, institutions must provide an itemized list of services and/or resources included in a program’s course material fees, assessment fees, administrative fees, and other fees.</w:t>
      </w:r>
      <w:r w:rsidDel="00000000" w:rsidR="00000000" w:rsidRPr="00000000">
        <w:rPr>
          <w:rtl w:val="0"/>
        </w:rPr>
      </w:r>
    </w:p>
    <w:p w:rsidR="00000000" w:rsidDel="00000000" w:rsidP="00000000" w:rsidRDefault="00000000" w:rsidRPr="00000000" w14:paraId="000000B7">
      <w:pPr>
        <w:spacing w:after="0" w:before="240" w:lineRule="auto"/>
        <w:rPr>
          <w:b w:val="1"/>
          <w:bCs w:val="1"/>
        </w:rPr>
      </w:pPr>
      <w:r w:rsidDel="00000000" w:rsidR="00000000" w:rsidRPr="00000000">
        <w:rPr>
          <w:b w:val="1"/>
          <w:bCs w:val="1"/>
          <w:u w:val="single"/>
          <w:rtl w:val="0"/>
        </w:rPr>
        <w:t xml:space="preserve">Language programs</w:t>
      </w:r>
      <w:r w:rsidDel="00000000" w:rsidR="00000000" w:rsidRPr="00000000">
        <w:rPr>
          <w:b w:val="1"/>
          <w:bCs w:val="1"/>
          <w:rtl w:val="0"/>
        </w:rPr>
        <w:t xml:space="preserve"> with variable tuition, if applicable (check all that apply):</w:t>
      </w:r>
    </w:p>
    <w:tbl>
      <w:tblPr>
        <w:tblStyle w:val="Table9"/>
        <w:tblpPr w:leftFromText="180" w:rightFromText="180" w:topFromText="0" w:bottomFromText="0" w:vertAnchor="text" w:horzAnchor="text" w:tblpX="0" w:tblpY="181"/>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5103"/>
        <w:tblGridChange w:id="0">
          <w:tblGrid>
            <w:gridCol w:w="4957"/>
            <w:gridCol w:w="5103"/>
          </w:tblGrid>
        </w:tblGridChange>
      </w:tblGrid>
      <w:tr>
        <w:trPr>
          <w:cantSplit w:val="0"/>
          <w:trHeight w:val="340" w:hRule="atLeast"/>
          <w:tblHeader w:val="0"/>
        </w:trPr>
        <w:tc>
          <w:tcPr/>
          <w:p w:rsidR="00000000" w:rsidDel="00000000" w:rsidP="00000000" w:rsidRDefault="00000000" w:rsidRPr="00000000" w14:paraId="000000B8">
            <w:pPr>
              <w:rPr>
                <w:b w:val="1"/>
                <w:bCs w:val="1"/>
              </w:rPr>
            </w:pPr>
            <w:r w:rsidDel="00000000" w:rsidR="00000000" w:rsidRPr="00000000">
              <w:rPr>
                <w:rFonts w:ascii="MS Gothic" w:cs="MS Gothic" w:eastAsia="MS Gothic" w:hAnsi="MS Gothic"/>
                <w:shd w:fill="d9e2f3" w:val="clear"/>
                <w:rtl w:val="0"/>
              </w:rPr>
              <w:t xml:space="preserve">☐</w:t>
            </w:r>
            <w:r w:rsidDel="00000000" w:rsidR="00000000" w:rsidRPr="00000000">
              <w:rPr>
                <w:b w:val="1"/>
                <w:bCs w:val="1"/>
                <w:rtl w:val="0"/>
              </w:rPr>
              <w:t xml:space="preserve"> Less</w:t>
            </w:r>
            <w:r w:rsidDel="00000000" w:rsidR="00000000" w:rsidRPr="00000000">
              <w:rPr>
                <w:rFonts w:ascii="Arial" w:cs="Arial" w:eastAsia="Arial" w:hAnsi="Arial"/>
                <w:b w:val="1"/>
                <w:bCs w:val="1"/>
                <w:sz w:val="20"/>
                <w:szCs w:val="20"/>
                <w:rtl w:val="0"/>
              </w:rPr>
              <w:t xml:space="preserve"> than $4,000</w:t>
            </w:r>
            <w:r w:rsidDel="00000000" w:rsidR="00000000" w:rsidRPr="00000000">
              <w:rPr>
                <w:rtl w:val="0"/>
              </w:rPr>
            </w:r>
          </w:p>
        </w:tc>
        <w:tc>
          <w:tcPr>
            <w:shd w:fill="auto" w:val="clear"/>
          </w:tcPr>
          <w:p w:rsidR="00000000" w:rsidDel="00000000" w:rsidP="00000000" w:rsidRDefault="00000000" w:rsidRPr="00000000" w14:paraId="000000B9">
            <w:pPr>
              <w:rPr>
                <w:b w:val="1"/>
                <w:bCs w:val="1"/>
              </w:rPr>
            </w:pPr>
            <w:r w:rsidDel="00000000" w:rsidR="00000000" w:rsidRPr="00000000">
              <w:rPr>
                <w:rFonts w:ascii="MS Gothic" w:cs="MS Gothic" w:eastAsia="MS Gothic" w:hAnsi="MS Gothic"/>
                <w:shd w:fill="d9e2f3" w:val="clear"/>
                <w:rtl w:val="0"/>
              </w:rPr>
              <w:t xml:space="preserve">☐</w:t>
            </w:r>
            <w:r w:rsidDel="00000000" w:rsidR="00000000" w:rsidRPr="00000000">
              <w:rPr>
                <w:rFonts w:ascii="Arial" w:cs="Arial" w:eastAsia="Arial" w:hAnsi="Arial"/>
                <w:b w:val="1"/>
                <w:bCs w:val="1"/>
                <w:sz w:val="20"/>
                <w:szCs w:val="20"/>
                <w:rtl w:val="0"/>
              </w:rPr>
              <w:t xml:space="preserve"> $</w:t>
            </w:r>
            <w:r w:rsidDel="00000000" w:rsidR="00000000" w:rsidRPr="00000000">
              <w:rPr>
                <w:b w:val="1"/>
                <w:bCs w:val="1"/>
                <w:rtl w:val="0"/>
              </w:rPr>
              <w:t xml:space="preserve">4,000 or more</w:t>
            </w:r>
          </w:p>
        </w:tc>
      </w:tr>
    </w:tbl>
    <w:p w:rsidR="00000000" w:rsidDel="00000000" w:rsidP="00000000" w:rsidRDefault="00000000" w:rsidRPr="00000000" w14:paraId="000000BA">
      <w:pPr>
        <w:pStyle w:val="Heading3"/>
        <w:spacing w:after="0" w:lineRule="auto"/>
        <w:rPr/>
      </w:pPr>
      <w:r w:rsidDel="00000000" w:rsidR="00000000" w:rsidRPr="00000000">
        <w:rPr>
          <w:rtl w:val="0"/>
        </w:rPr>
        <w:t xml:space="preserve">Schedule / Duration</w:t>
      </w:r>
    </w:p>
    <w:tbl>
      <w:tblPr>
        <w:tblStyle w:val="Table10"/>
        <w:tblpPr w:leftFromText="180" w:rightFromText="180" w:topFromText="0" w:bottomFromText="0" w:vertAnchor="text" w:horzAnchor="text" w:tblpX="0" w:tblpY="181"/>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2835"/>
        <w:tblGridChange w:id="0">
          <w:tblGrid>
            <w:gridCol w:w="7225"/>
            <w:gridCol w:w="2835"/>
          </w:tblGrid>
        </w:tblGridChange>
      </w:tblGrid>
      <w:tr>
        <w:trPr>
          <w:cantSplit w:val="0"/>
          <w:tblHeader w:val="0"/>
        </w:trPr>
        <w:tc>
          <w:tcPr>
            <w:gridSpan w:val="2"/>
          </w:tcPr>
          <w:p w:rsidR="00000000" w:rsidDel="00000000" w:rsidP="00000000" w:rsidRDefault="00000000" w:rsidRPr="00000000" w14:paraId="000000BB">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Full time means: </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instructional time of 20 or more hours per week, or </w:t>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program leads to employment in a career occupation regulated by Transport Canada, instructional time is 15 or more hours per week. </w:t>
            </w:r>
          </w:p>
          <w:p w:rsidR="00000000" w:rsidDel="00000000" w:rsidP="00000000" w:rsidRDefault="00000000" w:rsidRPr="00000000" w14:paraId="000000BE">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 time means:</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instructional time of less than 20 hours per week, or</w:t>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program leads to employment in a career occupation regulated by Transport Canada, instructional time of less than 15 hours per week. </w:t>
            </w:r>
          </w:p>
        </w:tc>
      </w:tr>
      <w:tr>
        <w:trPr>
          <w:cantSplit w:val="0"/>
          <w:tblHeader w:val="0"/>
        </w:trPr>
        <w:tc>
          <w:tcPr/>
          <w:p w:rsidR="00000000" w:rsidDel="00000000" w:rsidP="00000000" w:rsidRDefault="00000000" w:rsidRPr="00000000" w14:paraId="000000C2">
            <w:pPr>
              <w:spacing w:after="0" w:lineRule="auto"/>
              <w:rPr>
                <w:b w:val="1"/>
                <w:bCs w:val="1"/>
              </w:rPr>
            </w:pPr>
            <w:r w:rsidDel="00000000" w:rsidR="00000000" w:rsidRPr="00000000">
              <w:rPr>
                <w:b w:val="1"/>
                <w:bCs w:val="1"/>
                <w:rtl w:val="0"/>
              </w:rPr>
              <w:t xml:space="preserve">Select Schedule</w:t>
            </w:r>
          </w:p>
        </w:tc>
        <w:tc>
          <w:tcPr>
            <w:shd w:fill="d9e2f3" w:val="clear"/>
          </w:tcPr>
          <w:p w:rsidR="00000000" w:rsidDel="00000000" w:rsidP="00000000" w:rsidRDefault="00000000" w:rsidRPr="00000000" w14:paraId="000000C3">
            <w:pPr>
              <w:spacing w:after="0" w:lineRule="auto"/>
              <w:rPr/>
            </w:pPr>
            <w:r w:rsidDel="00000000" w:rsidR="00000000" w:rsidRPr="00000000">
              <w:rPr>
                <w:rtl w:val="0"/>
              </w:rPr>
              <w:t xml:space="preserve">Full time</w:t>
            </w:r>
          </w:p>
        </w:tc>
      </w:tr>
      <w:tr>
        <w:trPr>
          <w:cantSplit w:val="0"/>
          <w:tblHeader w:val="0"/>
        </w:trPr>
        <w:tc>
          <w:tcPr/>
          <w:p w:rsidR="00000000" w:rsidDel="00000000" w:rsidP="00000000" w:rsidRDefault="00000000" w:rsidRPr="00000000" w14:paraId="000000C4">
            <w:pPr>
              <w:spacing w:after="0" w:lineRule="auto"/>
              <w:rPr>
                <w:b w:val="1"/>
                <w:bCs w:val="1"/>
              </w:rPr>
            </w:pPr>
            <w:r w:rsidDel="00000000" w:rsidR="00000000" w:rsidRPr="00000000">
              <w:rPr>
                <w:b w:val="1"/>
                <w:bCs w:val="1"/>
                <w:rtl w:val="0"/>
              </w:rPr>
              <w:t xml:space="preserve">Total Duration in Hours </w:t>
            </w:r>
            <w:r w:rsidDel="00000000" w:rsidR="00000000" w:rsidRPr="00000000">
              <w:rPr>
                <w:rtl w:val="0"/>
              </w:rPr>
              <w:t xml:space="preserve">(including instruction and work experience, if any)</w:t>
            </w:r>
            <w:r w:rsidDel="00000000" w:rsidR="00000000" w:rsidRPr="00000000">
              <w:rPr>
                <w:rtl w:val="0"/>
              </w:rPr>
            </w:r>
          </w:p>
        </w:tc>
        <w:tc>
          <w:tcPr>
            <w:shd w:fill="d9e2f3" w:val="clear"/>
          </w:tcPr>
          <w:p w:rsidR="00000000" w:rsidDel="00000000" w:rsidP="00000000" w:rsidRDefault="00000000" w:rsidRPr="00000000" w14:paraId="000000C5">
            <w:pPr>
              <w:spacing w:after="0" w:lineRule="auto"/>
              <w:rPr/>
            </w:pPr>
            <w:r w:rsidDel="00000000" w:rsidR="00000000" w:rsidRPr="00000000">
              <w:rPr>
                <w:rtl w:val="0"/>
              </w:rPr>
              <w:t xml:space="preserve">500</w:t>
            </w:r>
          </w:p>
        </w:tc>
      </w:tr>
      <w:tr>
        <w:trPr>
          <w:cantSplit w:val="0"/>
          <w:tblHeader w:val="0"/>
        </w:trPr>
        <w:tc>
          <w:tcPr/>
          <w:p w:rsidR="00000000" w:rsidDel="00000000" w:rsidP="00000000" w:rsidRDefault="00000000" w:rsidRPr="00000000" w14:paraId="000000C6">
            <w:pPr>
              <w:spacing w:after="0" w:lineRule="auto"/>
              <w:rPr>
                <w:b w:val="1"/>
                <w:bCs w:val="1"/>
              </w:rPr>
            </w:pPr>
            <w:r w:rsidDel="00000000" w:rsidR="00000000" w:rsidRPr="00000000">
              <w:rPr>
                <w:b w:val="1"/>
                <w:bCs w:val="1"/>
                <w:rtl w:val="0"/>
              </w:rPr>
              <w:t xml:space="preserve">Full Time Duration in Weeks</w:t>
            </w:r>
          </w:p>
        </w:tc>
        <w:tc>
          <w:tcPr>
            <w:shd w:fill="d9e2f3" w:val="clear"/>
          </w:tcPr>
          <w:p w:rsidR="00000000" w:rsidDel="00000000" w:rsidP="00000000" w:rsidRDefault="00000000" w:rsidRPr="00000000" w14:paraId="000000C7">
            <w:pPr>
              <w:spacing w:after="0" w:lineRule="auto"/>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0C8">
            <w:pPr>
              <w:spacing w:after="0" w:lineRule="auto"/>
              <w:rPr>
                <w:b w:val="1"/>
                <w:bCs w:val="1"/>
              </w:rPr>
            </w:pPr>
            <w:r w:rsidDel="00000000" w:rsidR="00000000" w:rsidRPr="00000000">
              <w:rPr>
                <w:b w:val="1"/>
                <w:bCs w:val="1"/>
                <w:rtl w:val="0"/>
              </w:rPr>
              <w:t xml:space="preserve">Part Time Duration in Weeks</w:t>
            </w:r>
          </w:p>
        </w:tc>
        <w:tc>
          <w:tcPr>
            <w:shd w:fill="d9e2f3" w:val="clear"/>
          </w:tcPr>
          <w:p w:rsidR="00000000" w:rsidDel="00000000" w:rsidP="00000000" w:rsidRDefault="00000000" w:rsidRPr="00000000" w14:paraId="000000C9">
            <w:pPr>
              <w:spacing w:after="0" w:lineRule="auto"/>
              <w:rPr/>
            </w:pPr>
            <w:r w:rsidDel="00000000" w:rsidR="00000000" w:rsidRPr="00000000">
              <w:rPr>
                <w:color w:val="808080"/>
                <w:rtl w:val="0"/>
              </w:rPr>
              <w:t xml:space="preserve">Enter duration.</w:t>
            </w: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CA">
            <w:pPr>
              <w:spacing w:after="0" w:lineRule="auto"/>
              <w:rPr>
                <w:b w:val="1"/>
                <w:bCs w:val="1"/>
              </w:rPr>
            </w:pPr>
            <w:r w:rsidDel="00000000" w:rsidR="00000000" w:rsidRPr="00000000">
              <w:rPr>
                <w:b w:val="1"/>
                <w:bCs w:val="1"/>
                <w:rtl w:val="0"/>
              </w:rPr>
              <w:t xml:space="preserve">Part Time Duration in Weeks </w:t>
            </w:r>
            <w:r w:rsidDel="00000000" w:rsidR="00000000" w:rsidRPr="00000000">
              <w:rPr>
                <w:rtl w:val="0"/>
              </w:rPr>
              <w:t xml:space="preserve">(additional option)</w:t>
            </w:r>
            <w:r w:rsidDel="00000000" w:rsidR="00000000" w:rsidRPr="00000000">
              <w:rPr>
                <w:rtl w:val="0"/>
              </w:rPr>
            </w:r>
          </w:p>
        </w:tc>
        <w:tc>
          <w:tcPr>
            <w:shd w:fill="d9e2f3" w:val="clear"/>
          </w:tcPr>
          <w:p w:rsidR="00000000" w:rsidDel="00000000" w:rsidP="00000000" w:rsidRDefault="00000000" w:rsidRPr="00000000" w14:paraId="000000CB">
            <w:pPr>
              <w:spacing w:after="0" w:lineRule="auto"/>
              <w:rPr/>
            </w:pPr>
            <w:r w:rsidDel="00000000" w:rsidR="00000000" w:rsidRPr="00000000">
              <w:rPr>
                <w:color w:val="808080"/>
                <w:rtl w:val="0"/>
              </w:rPr>
              <w:t xml:space="preserve">Enter duration.</w:t>
            </w:r>
            <w:r w:rsidDel="00000000" w:rsidR="00000000" w:rsidRPr="00000000">
              <w:rPr>
                <w:rtl w:val="0"/>
              </w:rPr>
            </w:r>
          </w:p>
        </w:tc>
      </w:tr>
    </w:tbl>
    <w:p w:rsidR="00000000" w:rsidDel="00000000" w:rsidP="00000000" w:rsidRDefault="00000000" w:rsidRPr="00000000" w14:paraId="000000CC">
      <w:pPr>
        <w:spacing w:after="0" w:before="240" w:lineRule="auto"/>
        <w:rPr>
          <w:b w:val="1"/>
          <w:bCs w:val="1"/>
        </w:rPr>
      </w:pPr>
      <w:r w:rsidDel="00000000" w:rsidR="00000000" w:rsidRPr="00000000">
        <w:rPr>
          <w:b w:val="1"/>
          <w:bCs w:val="1"/>
          <w:u w:val="single"/>
          <w:rtl w:val="0"/>
        </w:rPr>
        <w:t xml:space="preserve">Language programs</w:t>
      </w:r>
      <w:r w:rsidDel="00000000" w:rsidR="00000000" w:rsidRPr="00000000">
        <w:rPr>
          <w:b w:val="1"/>
          <w:bCs w:val="1"/>
          <w:rtl w:val="0"/>
        </w:rPr>
        <w:t xml:space="preserve"> with variable duration, if applicable </w:t>
      </w:r>
      <w:r w:rsidDel="00000000" w:rsidR="00000000" w:rsidRPr="00000000">
        <w:rPr>
          <w:rtl w:val="0"/>
        </w:rPr>
        <w:t xml:space="preserve">(check all that apply):</w:t>
      </w:r>
      <w:r w:rsidDel="00000000" w:rsidR="00000000" w:rsidRPr="00000000">
        <w:rPr>
          <w:rtl w:val="0"/>
        </w:rPr>
      </w:r>
    </w:p>
    <w:tbl>
      <w:tblPr>
        <w:tblStyle w:val="Table11"/>
        <w:tblpPr w:leftFromText="180" w:rightFromText="180" w:topFromText="0" w:bottomFromText="0" w:vertAnchor="text" w:horzAnchor="text" w:tblpX="0" w:tblpY="181"/>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5103"/>
        <w:tblGridChange w:id="0">
          <w:tblGrid>
            <w:gridCol w:w="4957"/>
            <w:gridCol w:w="5103"/>
          </w:tblGrid>
        </w:tblGridChange>
      </w:tblGrid>
      <w:tr>
        <w:trPr>
          <w:cantSplit w:val="0"/>
          <w:trHeight w:val="340" w:hRule="atLeast"/>
          <w:tblHeader w:val="0"/>
        </w:trPr>
        <w:tc>
          <w:tcPr/>
          <w:p w:rsidR="00000000" w:rsidDel="00000000" w:rsidP="00000000" w:rsidRDefault="00000000" w:rsidRPr="00000000" w14:paraId="000000CD">
            <w:pPr>
              <w:rPr>
                <w:b w:val="1"/>
                <w:bCs w:val="1"/>
              </w:rPr>
            </w:pPr>
            <w:r w:rsidDel="00000000" w:rsidR="00000000" w:rsidRPr="00000000">
              <w:rPr>
                <w:rFonts w:ascii="MS Gothic" w:cs="MS Gothic" w:eastAsia="MS Gothic" w:hAnsi="MS Gothic"/>
                <w:shd w:fill="d9e2f3" w:val="clear"/>
                <w:rtl w:val="0"/>
              </w:rPr>
              <w:t xml:space="preserve">☐</w:t>
            </w:r>
            <w:r w:rsidDel="00000000" w:rsidR="00000000" w:rsidRPr="00000000">
              <w:rPr>
                <w:b w:val="1"/>
                <w:bCs w:val="1"/>
                <w:rtl w:val="0"/>
              </w:rPr>
              <w:t xml:space="preserve"> 6</w:t>
            </w:r>
            <w:r w:rsidDel="00000000" w:rsidR="00000000" w:rsidRPr="00000000">
              <w:rPr>
                <w:rFonts w:ascii="Arial" w:cs="Arial" w:eastAsia="Arial" w:hAnsi="Arial"/>
                <w:b w:val="1"/>
                <w:bCs w:val="1"/>
                <w:sz w:val="20"/>
                <w:szCs w:val="20"/>
                <w:rtl w:val="0"/>
              </w:rPr>
              <w:t xml:space="preserve"> months or less</w:t>
            </w:r>
            <w:r w:rsidDel="00000000" w:rsidR="00000000" w:rsidRPr="00000000">
              <w:rPr>
                <w:rtl w:val="0"/>
              </w:rPr>
            </w:r>
          </w:p>
        </w:tc>
        <w:tc>
          <w:tcPr>
            <w:shd w:fill="auto" w:val="clear"/>
          </w:tcPr>
          <w:p w:rsidR="00000000" w:rsidDel="00000000" w:rsidP="00000000" w:rsidRDefault="00000000" w:rsidRPr="00000000" w14:paraId="000000CE">
            <w:pPr>
              <w:rPr>
                <w:b w:val="1"/>
                <w:bCs w:val="1"/>
              </w:rPr>
            </w:pPr>
            <w:r w:rsidDel="00000000" w:rsidR="00000000" w:rsidRPr="00000000">
              <w:rPr>
                <w:rFonts w:ascii="MS Gothic" w:cs="MS Gothic" w:eastAsia="MS Gothic" w:hAnsi="MS Gothic"/>
                <w:shd w:fill="d9e2f3" w:val="clear"/>
                <w:rtl w:val="0"/>
              </w:rPr>
              <w:t xml:space="preserve">☐</w:t>
            </w:r>
            <w:r w:rsidDel="00000000" w:rsidR="00000000" w:rsidRPr="00000000">
              <w:rPr>
                <w:rFonts w:ascii="Arial" w:cs="Arial" w:eastAsia="Arial" w:hAnsi="Arial"/>
                <w:b w:val="1"/>
                <w:bCs w:val="1"/>
                <w:sz w:val="20"/>
                <w:szCs w:val="20"/>
                <w:rtl w:val="0"/>
              </w:rPr>
              <w:t xml:space="preserve"> More</w:t>
            </w:r>
            <w:r w:rsidDel="00000000" w:rsidR="00000000" w:rsidRPr="00000000">
              <w:rPr>
                <w:b w:val="1"/>
                <w:bCs w:val="1"/>
                <w:rtl w:val="0"/>
              </w:rPr>
              <w:t xml:space="preserve"> than 6 months</w:t>
            </w:r>
          </w:p>
        </w:tc>
      </w:tr>
    </w:tbl>
    <w:p w:rsidR="00000000" w:rsidDel="00000000" w:rsidP="00000000" w:rsidRDefault="00000000" w:rsidRPr="00000000" w14:paraId="000000CF">
      <w:pPr>
        <w:pStyle w:val="Heading3"/>
        <w:rPr/>
      </w:pPr>
      <w:r w:rsidDel="00000000" w:rsidR="00000000" w:rsidRPr="00000000">
        <w:rPr>
          <w:rtl w:val="0"/>
        </w:rPr>
        <w:t xml:space="preserve">Method of Delivery</w:t>
      </w:r>
    </w:p>
    <w:tbl>
      <w:tblPr>
        <w:tblStyle w:val="Table12"/>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0"/>
        <w:tblGridChange w:id="0">
          <w:tblGrid>
            <w:gridCol w:w="10060"/>
          </w:tblGrid>
        </w:tblGridChange>
      </w:tblGrid>
      <w:tr>
        <w:trPr>
          <w:cantSplit w:val="0"/>
          <w:tblHeader w:val="0"/>
        </w:trPr>
        <w:tc>
          <w:tcPr>
            <w:shd w:fill="a4c9e0" w:val="clear"/>
          </w:tcPr>
          <w:p w:rsidR="00000000" w:rsidDel="00000000" w:rsidP="00000000" w:rsidRDefault="00000000" w:rsidRPr="00000000" w14:paraId="000000D0">
            <w:pPr>
              <w:tabs>
                <w:tab w:val="left" w:leader="none" w:pos="4220"/>
              </w:tabs>
              <w:rPr>
                <w:sz w:val="20"/>
                <w:szCs w:val="20"/>
              </w:rPr>
            </w:pPr>
            <w:r w:rsidDel="00000000" w:rsidR="00000000" w:rsidRPr="00000000">
              <w:rPr>
                <w:sz w:val="20"/>
                <w:szCs w:val="20"/>
                <w:rtl w:val="0"/>
              </w:rPr>
              <w:t xml:space="preserve">To be compliant with Private Training Regulation 18(2)(c)(iii) “method of delivery must enable students to meet learning objectives of the program”.  Please refer to </w:t>
            </w:r>
            <w:hyperlink r:id="rId22">
              <w:r w:rsidDel="00000000" w:rsidR="00000000" w:rsidRPr="00000000">
                <w:rPr>
                  <w:sz w:val="20"/>
                  <w:szCs w:val="20"/>
                  <w:rtl w:val="0"/>
                </w:rPr>
                <w:t xml:space="preserve">Section 3.2.7 of the PTA Policy Manual</w:t>
              </w:r>
            </w:hyperlink>
            <w:r w:rsidDel="00000000" w:rsidR="00000000" w:rsidRPr="00000000">
              <w:rPr>
                <w:sz w:val="20"/>
                <w:szCs w:val="20"/>
                <w:rtl w:val="0"/>
              </w:rPr>
              <w:t xml:space="preserve"> for more information about program delivery standards, including specific standards for programs that include distance education and/or combined delivery.</w:t>
            </w:r>
            <w:r w:rsidDel="00000000" w:rsidR="00000000" w:rsidRPr="00000000">
              <w:drawing>
                <wp:anchor allowOverlap="1" behindDoc="0" distB="0" distT="0" distL="114300" distR="114300" hidden="0" layoutInCell="1" locked="0" relativeHeight="0" simplePos="0">
                  <wp:simplePos x="0" y="0"/>
                  <wp:positionH relativeFrom="column">
                    <wp:posOffset>5380612</wp:posOffset>
                  </wp:positionH>
                  <wp:positionV relativeFrom="paragraph">
                    <wp:posOffset>0</wp:posOffset>
                  </wp:positionV>
                  <wp:extent cx="607060" cy="607060"/>
                  <wp:effectExtent b="0" l="0" r="0" t="0"/>
                  <wp:wrapSquare wrapText="bothSides" distB="0" distT="0" distL="114300" distR="114300"/>
                  <wp:docPr descr="Laptop outline" id="2043915260" name="image5.png"/>
                  <a:graphic>
                    <a:graphicData uri="http://schemas.openxmlformats.org/drawingml/2006/picture">
                      <pic:pic>
                        <pic:nvPicPr>
                          <pic:cNvPr descr="Laptop outline" id="0" name="image5.png"/>
                          <pic:cNvPicPr preferRelativeResize="0"/>
                        </pic:nvPicPr>
                        <pic:blipFill>
                          <a:blip r:embed="rId23"/>
                          <a:srcRect b="0" l="0" r="0" t="0"/>
                          <a:stretch>
                            <a:fillRect/>
                          </a:stretch>
                        </pic:blipFill>
                        <pic:spPr>
                          <a:xfrm>
                            <a:off x="0" y="0"/>
                            <a:ext cx="607060" cy="607060"/>
                          </a:xfrm>
                          <a:prstGeom prst="rect"/>
                          <a:ln/>
                        </pic:spPr>
                      </pic:pic>
                    </a:graphicData>
                  </a:graphic>
                </wp:anchor>
              </w:drawing>
            </w:r>
          </w:p>
        </w:tc>
      </w:tr>
    </w:tbl>
    <w:p w:rsidR="00000000" w:rsidDel="00000000" w:rsidP="00000000" w:rsidRDefault="00000000" w:rsidRPr="00000000" w14:paraId="000000D1">
      <w:pPr>
        <w:tabs>
          <w:tab w:val="left" w:leader="none" w:pos="4220"/>
        </w:tabs>
        <w:spacing w:after="0" w:lineRule="auto"/>
        <w:rPr/>
      </w:pPr>
      <w:r w:rsidDel="00000000" w:rsidR="00000000" w:rsidRPr="00000000">
        <w:rPr>
          <w:rtl w:val="0"/>
        </w:rPr>
      </w:r>
    </w:p>
    <w:tbl>
      <w:tblPr>
        <w:tblStyle w:val="Table13"/>
        <w:tblpPr w:leftFromText="180" w:rightFromText="180" w:topFromText="0" w:bottomFromText="0" w:vertAnchor="text" w:horzAnchor="text" w:tblpX="0" w:tblpY="181"/>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7"/>
        <w:gridCol w:w="2417"/>
        <w:gridCol w:w="2410"/>
        <w:gridCol w:w="1985"/>
        <w:gridCol w:w="1701"/>
        <w:tblGridChange w:id="0">
          <w:tblGrid>
            <w:gridCol w:w="1547"/>
            <w:gridCol w:w="2417"/>
            <w:gridCol w:w="2410"/>
            <w:gridCol w:w="1985"/>
            <w:gridCol w:w="1701"/>
          </w:tblGrid>
        </w:tblGridChange>
      </w:tblGrid>
      <w:tr>
        <w:trPr>
          <w:cantSplit w:val="0"/>
          <w:trHeight w:val="397" w:hRule="atLeast"/>
          <w:tblHeader w:val="0"/>
        </w:trPr>
        <w:tc>
          <w:tcPr>
            <w:gridSpan w:val="5"/>
            <w:shd w:fill="8eaadb" w:val="clear"/>
          </w:tcPr>
          <w:p w:rsidR="00000000" w:rsidDel="00000000" w:rsidP="00000000" w:rsidRDefault="00000000" w:rsidRPr="00000000" w14:paraId="000000D2">
            <w:pPr>
              <w:spacing w:after="0" w:lineRule="auto"/>
              <w:rPr>
                <w:shd w:fill="d9e2f3" w:val="clear"/>
              </w:rPr>
            </w:pPr>
            <w:r w:rsidDel="00000000" w:rsidR="00000000" w:rsidRPr="00000000">
              <w:rPr>
                <w:b w:val="1"/>
                <w:bCs w:val="1"/>
                <w:rtl w:val="0"/>
              </w:rPr>
              <w:t xml:space="preserve">Check each delivery option to be offered for this program</w:t>
            </w:r>
            <w:r w:rsidDel="00000000" w:rsidR="00000000" w:rsidRPr="00000000">
              <w:rPr>
                <w:rtl w:val="0"/>
              </w:rPr>
            </w:r>
          </w:p>
        </w:tc>
      </w:tr>
      <w:tr>
        <w:trPr>
          <w:cantSplit w:val="0"/>
          <w:trHeight w:val="397" w:hRule="atLeast"/>
          <w:tblHeader w:val="0"/>
        </w:trPr>
        <w:tc>
          <w:tcPr>
            <w:shd w:fill="d9e2f3" w:val="clear"/>
          </w:tcPr>
          <w:p w:rsidR="00000000" w:rsidDel="00000000" w:rsidP="00000000" w:rsidRDefault="00000000" w:rsidRPr="00000000" w14:paraId="000000D7">
            <w:pPr>
              <w:spacing w:after="12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sz w:val="21"/>
                <w:szCs w:val="21"/>
                <w:rtl w:val="0"/>
              </w:rPr>
              <w:t xml:space="preserve">In-Class</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D8">
            <w:pPr>
              <w:spacing w:after="120" w:lineRule="auto"/>
              <w:rPr/>
            </w:pPr>
            <w:r w:rsidDel="00000000" w:rsidR="00000000" w:rsidRPr="00000000">
              <w:rPr>
                <w:rtl w:val="0"/>
              </w:rPr>
            </w:r>
          </w:p>
        </w:tc>
        <w:tc>
          <w:tcPr>
            <w:gridSpan w:val="4"/>
            <w:tcBorders>
              <w:bottom w:color="000000" w:space="0" w:sz="4" w:val="single"/>
            </w:tcBorders>
            <w:shd w:fill="d9e2f3" w:val="clear"/>
          </w:tcPr>
          <w:p w:rsidR="00000000" w:rsidDel="00000000" w:rsidP="00000000" w:rsidRDefault="00000000" w:rsidRPr="00000000" w14:paraId="000000D9">
            <w:pPr>
              <w:spacing w:after="120" w:lineRule="auto"/>
              <w:rPr/>
            </w:pPr>
            <w:r w:rsidDel="00000000" w:rsidR="00000000" w:rsidRPr="00000000">
              <w:rPr>
                <w:sz w:val="21"/>
                <w:szCs w:val="21"/>
                <w:shd w:fill="d9e2f3" w:val="clear"/>
                <w:rtl w:val="0"/>
              </w:rPr>
              <w:t xml:space="preserve">100% of the hours of instruction, excluding work experience hours, if applicable, are delivered in a classroom or other setting in BC, where instructors share the same physical space as students.  </w:t>
            </w:r>
            <w:r w:rsidDel="00000000" w:rsidR="00000000" w:rsidRPr="00000000">
              <w:rPr>
                <w:rtl w:val="0"/>
              </w:rPr>
            </w:r>
          </w:p>
        </w:tc>
      </w:tr>
      <w:tr>
        <w:trPr>
          <w:cantSplit w:val="0"/>
          <w:trHeight w:val="397" w:hRule="atLeast"/>
          <w:tblHeader w:val="0"/>
        </w:trPr>
        <w:tc>
          <w:tcPr>
            <w:vMerge w:val="restart"/>
            <w:tcBorders>
              <w:right w:color="000000" w:space="0" w:sz="4" w:val="single"/>
            </w:tcBorders>
            <w:shd w:fill="d9e2f3" w:val="clear"/>
          </w:tcPr>
          <w:p w:rsidR="00000000" w:rsidDel="00000000" w:rsidP="00000000" w:rsidRDefault="00000000" w:rsidRPr="00000000" w14:paraId="000000DD">
            <w:pPr>
              <w:spacing w:after="120" w:lineRule="auto"/>
              <w:rPr>
                <w:sz w:val="21"/>
                <w:szCs w:val="21"/>
                <w:shd w:fill="d9e2f3" w:val="clear"/>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rtl w:val="0"/>
              </w:rPr>
              <w:t xml:space="preserve">Distance</w:t>
            </w:r>
            <w:r w:rsidDel="00000000" w:rsidR="00000000" w:rsidRPr="00000000">
              <w:rPr>
                <w:shd w:fill="d9e2f3" w:val="clear"/>
                <w:rtl w:val="0"/>
              </w:rPr>
              <w:t xml:space="preserve">  </w:t>
            </w:r>
            <w:r w:rsidDel="00000000" w:rsidR="00000000" w:rsidRPr="00000000">
              <w:rPr>
                <w:rtl w:val="0"/>
              </w:rPr>
            </w:r>
          </w:p>
          <w:p w:rsidR="00000000" w:rsidDel="00000000" w:rsidP="00000000" w:rsidRDefault="00000000" w:rsidRPr="00000000" w14:paraId="000000DE">
            <w:pPr>
              <w:spacing w:after="120" w:lineRule="auto"/>
              <w:rPr>
                <w:sz w:val="21"/>
                <w:szCs w:val="21"/>
                <w:shd w:fill="d9e2f3" w:val="clear"/>
              </w:rPr>
            </w:pPr>
            <w:r w:rsidDel="00000000" w:rsidR="00000000" w:rsidRPr="00000000">
              <w:rPr>
                <w:rtl w:val="0"/>
              </w:rPr>
            </w:r>
          </w:p>
        </w:tc>
        <w:tc>
          <w:tcPr>
            <w:gridSpan w:val="4"/>
            <w:tcBorders>
              <w:top w:color="000000" w:space="0" w:sz="4" w:val="single"/>
              <w:left w:color="000000" w:space="0" w:sz="4" w:val="single"/>
              <w:bottom w:color="000000" w:space="0" w:sz="0" w:val="nil"/>
              <w:right w:color="000000" w:space="0" w:sz="4" w:val="single"/>
            </w:tcBorders>
            <w:shd w:fill="d9e2f3" w:val="clear"/>
          </w:tcPr>
          <w:p w:rsidR="00000000" w:rsidDel="00000000" w:rsidP="00000000" w:rsidRDefault="00000000" w:rsidRPr="00000000" w14:paraId="000000DF">
            <w:pPr>
              <w:spacing w:after="120" w:lineRule="auto"/>
              <w:rPr>
                <w:sz w:val="21"/>
                <w:szCs w:val="21"/>
                <w:shd w:fill="d9e2f3" w:val="clear"/>
              </w:rPr>
            </w:pPr>
            <w:r w:rsidDel="00000000" w:rsidR="00000000" w:rsidRPr="00000000">
              <w:rPr>
                <w:sz w:val="21"/>
                <w:szCs w:val="21"/>
                <w:shd w:fill="d9e2f3" w:val="clear"/>
                <w:rtl w:val="0"/>
              </w:rPr>
              <w:t xml:space="preserve">100% of the hours of instruction, excluding work experience hours, if applicable, are delivered remotely (online) from a BC location.  </w:t>
            </w:r>
          </w:p>
          <w:p w:rsidR="00000000" w:rsidDel="00000000" w:rsidP="00000000" w:rsidRDefault="00000000" w:rsidRPr="00000000" w14:paraId="000000E0">
            <w:pPr>
              <w:spacing w:after="120" w:lineRule="auto"/>
              <w:rPr>
                <w:b w:val="1"/>
                <w:bCs w:val="1"/>
                <w:sz w:val="20"/>
                <w:szCs w:val="20"/>
                <w:shd w:fill="d9e2f3" w:val="clear"/>
              </w:rPr>
            </w:pPr>
            <w:r w:rsidDel="00000000" w:rsidR="00000000" w:rsidRPr="00000000">
              <w:rPr>
                <w:sz w:val="21"/>
                <w:szCs w:val="21"/>
                <w:shd w:fill="d9e2f3" w:val="clear"/>
                <w:rtl w:val="0"/>
              </w:rPr>
              <w:t xml:space="preserve">Select the one option that best describes the program’s mode(s) of online instruction</w:t>
            </w:r>
            <w:r w:rsidDel="00000000" w:rsidR="00000000" w:rsidRPr="00000000">
              <w:rPr>
                <w:rtl w:val="0"/>
              </w:rPr>
            </w:r>
          </w:p>
        </w:tc>
      </w:tr>
      <w:tr>
        <w:trPr>
          <w:cantSplit w:val="0"/>
          <w:trHeight w:val="397" w:hRule="atLeast"/>
          <w:tblHeader w:val="0"/>
        </w:trPr>
        <w:tc>
          <w:tcPr>
            <w:vMerge w:val="continue"/>
            <w:tcBorders>
              <w:right w:color="000000" w:space="0" w:sz="4" w:val="single"/>
            </w:tcBorders>
            <w:shd w:fill="d9e2f3"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shd w:fill="d9e2f3"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d9e2f3" w:val="clear"/>
          </w:tcPr>
          <w:p w:rsidR="00000000" w:rsidDel="00000000" w:rsidP="00000000" w:rsidRDefault="00000000" w:rsidRPr="00000000" w14:paraId="000000E5">
            <w:pPr>
              <w:spacing w:after="120" w:lineRule="auto"/>
              <w:rPr>
                <w:sz w:val="21"/>
                <w:szCs w:val="21"/>
                <w:shd w:fill="d9e2f3" w:val="clear"/>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sz w:val="20"/>
                <w:szCs w:val="20"/>
                <w:shd w:fill="d9e2f3" w:val="clear"/>
                <w:rtl w:val="0"/>
              </w:rPr>
              <w:t xml:space="preserve">Synchronous only                       </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d9e2f3" w:val="clear"/>
          </w:tcPr>
          <w:p w:rsidR="00000000" w:rsidDel="00000000" w:rsidP="00000000" w:rsidRDefault="00000000" w:rsidRPr="00000000" w14:paraId="000000E6">
            <w:pPr>
              <w:spacing w:after="120" w:lineRule="auto"/>
              <w:rPr>
                <w:sz w:val="21"/>
                <w:szCs w:val="21"/>
                <w:shd w:fill="d9e2f3" w:val="clear"/>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sz w:val="20"/>
                <w:szCs w:val="20"/>
                <w:shd w:fill="d9e2f3" w:val="clear"/>
                <w:rtl w:val="0"/>
              </w:rPr>
              <w:t xml:space="preserve">Asynchronous only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d9e2f3" w:val="clear"/>
          </w:tcPr>
          <w:p w:rsidR="00000000" w:rsidDel="00000000" w:rsidP="00000000" w:rsidRDefault="00000000" w:rsidRPr="00000000" w14:paraId="000000E7">
            <w:pPr>
              <w:spacing w:after="120" w:lineRule="auto"/>
              <w:rPr>
                <w:b w:val="1"/>
                <w:bCs w:val="1"/>
                <w:sz w:val="20"/>
                <w:szCs w:val="20"/>
                <w:shd w:fill="d9e2f3" w:val="clear"/>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rtl w:val="0"/>
              </w:rPr>
              <w:t xml:space="preserve">S</w:t>
            </w:r>
            <w:r w:rsidDel="00000000" w:rsidR="00000000" w:rsidRPr="00000000">
              <w:rPr>
                <w:b w:val="1"/>
                <w:bCs w:val="1"/>
                <w:sz w:val="20"/>
                <w:szCs w:val="20"/>
                <w:shd w:fill="d9e2f3" w:val="clear"/>
                <w:rtl w:val="0"/>
              </w:rPr>
              <w:t xml:space="preserve">ynchronous and asynchronous</w:t>
            </w:r>
          </w:p>
        </w:tc>
      </w:tr>
      <w:tr>
        <w:trPr>
          <w:cantSplit w:val="0"/>
          <w:trHeight w:val="397" w:hRule="atLeast"/>
          <w:tblHeader w:val="0"/>
        </w:trPr>
        <w:tc>
          <w:tcPr>
            <w:vMerge w:val="restart"/>
            <w:tcBorders>
              <w:right w:color="000000" w:space="0" w:sz="4" w:val="single"/>
            </w:tcBorders>
            <w:shd w:fill="d9e2f3" w:val="clear"/>
          </w:tcPr>
          <w:p w:rsidR="00000000" w:rsidDel="00000000" w:rsidP="00000000" w:rsidRDefault="00000000" w:rsidRPr="00000000" w14:paraId="000000E9">
            <w:pPr>
              <w:spacing w:after="0" w:lineRule="auto"/>
              <w:rPr>
                <w:b w:val="1"/>
                <w:bCs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rtl w:val="0"/>
              </w:rPr>
              <w:t xml:space="preserve">Combined</w:t>
            </w:r>
          </w:p>
          <w:p w:rsidR="00000000" w:rsidDel="00000000" w:rsidP="00000000" w:rsidRDefault="00000000" w:rsidRPr="00000000" w14:paraId="000000EA">
            <w:pPr>
              <w:spacing w:after="0" w:lineRule="auto"/>
              <w:rPr>
                <w:sz w:val="20"/>
                <w:szCs w:val="20"/>
                <w:shd w:fill="d9e2f3" w:val="clear"/>
              </w:rPr>
            </w:pPr>
            <w:r w:rsidDel="00000000" w:rsidR="00000000" w:rsidRPr="00000000">
              <w:rPr>
                <w:sz w:val="20"/>
                <w:szCs w:val="20"/>
                <w:rtl w:val="0"/>
              </w:rPr>
              <w:t xml:space="preserve">(In-class and Distance)</w:t>
            </w:r>
            <w:r w:rsidDel="00000000" w:rsidR="00000000" w:rsidRPr="00000000">
              <w:rPr>
                <w:rtl w:val="0"/>
              </w:rPr>
            </w:r>
          </w:p>
        </w:tc>
        <w:tc>
          <w:tcPr>
            <w:gridSpan w:val="4"/>
            <w:tcBorders>
              <w:top w:color="000000" w:space="0" w:sz="4" w:val="single"/>
              <w:left w:color="000000" w:space="0" w:sz="4" w:val="single"/>
              <w:bottom w:color="000000" w:space="0" w:sz="0" w:val="nil"/>
              <w:right w:color="000000" w:space="0" w:sz="4" w:val="single"/>
            </w:tcBorders>
            <w:shd w:fill="d9e2f3" w:val="clear"/>
          </w:tcPr>
          <w:p w:rsidR="00000000" w:rsidDel="00000000" w:rsidP="00000000" w:rsidRDefault="00000000" w:rsidRPr="00000000" w14:paraId="000000EB">
            <w:pPr>
              <w:spacing w:after="120" w:lineRule="auto"/>
              <w:rPr>
                <w:sz w:val="21"/>
                <w:szCs w:val="21"/>
                <w:shd w:fill="d9e2f3" w:val="clear"/>
              </w:rPr>
            </w:pPr>
            <w:r w:rsidDel="00000000" w:rsidR="00000000" w:rsidRPr="00000000">
              <w:rPr>
                <w:sz w:val="21"/>
                <w:szCs w:val="21"/>
                <w:shd w:fill="d9e2f3" w:val="clear"/>
                <w:rtl w:val="0"/>
              </w:rPr>
              <w:t xml:space="preserve">Instruction provided through a combination of in-class and distance delivery. Program may include a work experience component (in-person).</w:t>
            </w:r>
          </w:p>
          <w:p w:rsidR="00000000" w:rsidDel="00000000" w:rsidP="00000000" w:rsidRDefault="00000000" w:rsidRPr="00000000" w14:paraId="000000EC">
            <w:pPr>
              <w:spacing w:after="120" w:lineRule="auto"/>
              <w:rPr>
                <w:sz w:val="21"/>
                <w:szCs w:val="21"/>
                <w:shd w:fill="d9e2f3" w:val="clear"/>
              </w:rPr>
            </w:pPr>
            <w:r w:rsidDel="00000000" w:rsidR="00000000" w:rsidRPr="00000000">
              <w:rPr>
                <w:sz w:val="21"/>
                <w:szCs w:val="21"/>
                <w:shd w:fill="d9e2f3" w:val="clear"/>
                <w:rtl w:val="0"/>
              </w:rPr>
              <w:t xml:space="preserve">Select the one option that best describes the program’s mode(s) of online instruction.  </w:t>
            </w:r>
          </w:p>
        </w:tc>
      </w:tr>
      <w:tr>
        <w:trPr>
          <w:cantSplit w:val="0"/>
          <w:trHeight w:val="397" w:hRule="atLeast"/>
          <w:tblHeader w:val="0"/>
        </w:trPr>
        <w:tc>
          <w:tcPr>
            <w:vMerge w:val="continue"/>
            <w:tcBorders>
              <w:right w:color="000000" w:space="0" w:sz="4" w:val="single"/>
            </w:tcBorders>
            <w:shd w:fill="d9e2f3"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shd w:fill="d9e2f3" w:val="clear"/>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shd w:fill="d9e2f3" w:val="clear"/>
          </w:tcPr>
          <w:p w:rsidR="00000000" w:rsidDel="00000000" w:rsidP="00000000" w:rsidRDefault="00000000" w:rsidRPr="00000000" w14:paraId="000000F1">
            <w:pPr>
              <w:spacing w:after="120" w:lineRule="auto"/>
              <w:rPr>
                <w:rFonts w:ascii="Quattrocento Sans" w:cs="Quattrocento Sans" w:eastAsia="Quattrocento Sans" w:hAnsi="Quattrocento Sans"/>
                <w:shd w:fill="d9e2f3" w:val="clear"/>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sz w:val="20"/>
                <w:szCs w:val="20"/>
                <w:shd w:fill="d9e2f3" w:val="clear"/>
                <w:rtl w:val="0"/>
              </w:rPr>
              <w:t xml:space="preserve">Synchronous only                       </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d9e2f3" w:val="clear"/>
          </w:tcPr>
          <w:p w:rsidR="00000000" w:rsidDel="00000000" w:rsidP="00000000" w:rsidRDefault="00000000" w:rsidRPr="00000000" w14:paraId="000000F2">
            <w:pPr>
              <w:spacing w:after="120" w:lineRule="auto"/>
              <w:rPr>
                <w:rFonts w:ascii="Quattrocento Sans" w:cs="Quattrocento Sans" w:eastAsia="Quattrocento Sans" w:hAnsi="Quattrocento Sans"/>
                <w:shd w:fill="d9e2f3" w:val="clear"/>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sz w:val="20"/>
                <w:szCs w:val="20"/>
                <w:shd w:fill="d9e2f3" w:val="clear"/>
                <w:rtl w:val="0"/>
              </w:rPr>
              <w:t xml:space="preserve">Asynchronous only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d9e2f3" w:val="clear"/>
          </w:tcPr>
          <w:p w:rsidR="00000000" w:rsidDel="00000000" w:rsidP="00000000" w:rsidRDefault="00000000" w:rsidRPr="00000000" w14:paraId="000000F3">
            <w:pPr>
              <w:spacing w:after="120" w:lineRule="auto"/>
              <w:rPr>
                <w:rFonts w:ascii="Quattrocento Sans" w:cs="Quattrocento Sans" w:eastAsia="Quattrocento Sans" w:hAnsi="Quattrocento Sans"/>
                <w:shd w:fill="d9e2f3" w:val="clear"/>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rtl w:val="0"/>
              </w:rPr>
              <w:t xml:space="preserve">S</w:t>
            </w:r>
            <w:r w:rsidDel="00000000" w:rsidR="00000000" w:rsidRPr="00000000">
              <w:rPr>
                <w:b w:val="1"/>
                <w:bCs w:val="1"/>
                <w:sz w:val="20"/>
                <w:szCs w:val="20"/>
                <w:shd w:fill="d9e2f3" w:val="clear"/>
                <w:rtl w:val="0"/>
              </w:rPr>
              <w:t xml:space="preserve">ynchronous and asynchronous</w:t>
            </w:r>
            <w:r w:rsidDel="00000000" w:rsidR="00000000" w:rsidRPr="00000000">
              <w:rPr>
                <w:rtl w:val="0"/>
              </w:rPr>
            </w:r>
          </w:p>
        </w:tc>
      </w:tr>
      <w:tr>
        <w:trPr>
          <w:cantSplit w:val="0"/>
          <w:trHeight w:val="397" w:hRule="atLeast"/>
          <w:tblHeader w:val="0"/>
        </w:trPr>
        <w:tc>
          <w:tcPr>
            <w:vMerge w:val="continue"/>
            <w:tcBorders>
              <w:right w:color="000000" w:space="0" w:sz="4" w:val="single"/>
            </w:tcBorders>
            <w:shd w:fill="d9e2f3"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hd w:fill="d9e2f3" w:val="clear"/>
              </w:rPr>
            </w:pP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0" w:val="nil"/>
            </w:tcBorders>
            <w:shd w:fill="d9e2f3" w:val="clear"/>
          </w:tcPr>
          <w:p w:rsidR="00000000" w:rsidDel="00000000" w:rsidP="00000000" w:rsidRDefault="00000000" w:rsidRPr="00000000" w14:paraId="000000F6">
            <w:pPr>
              <w:spacing w:after="120" w:lineRule="auto"/>
              <w:rPr>
                <w:b w:val="1"/>
                <w:bCs w:val="1"/>
                <w:i w:val="1"/>
                <w:iCs w:val="1"/>
                <w:sz w:val="20"/>
                <w:szCs w:val="20"/>
                <w:shd w:fill="d9e2f3" w:val="clear"/>
              </w:rPr>
            </w:pPr>
            <w:r w:rsidDel="00000000" w:rsidR="00000000" w:rsidRPr="00000000">
              <w:rPr>
                <w:sz w:val="20"/>
                <w:szCs w:val="20"/>
                <w:rtl w:val="0"/>
              </w:rPr>
              <w:t xml:space="preserve">What percentage of the</w:t>
            </w:r>
            <w:r w:rsidDel="00000000" w:rsidR="00000000" w:rsidRPr="00000000">
              <w:rPr>
                <w:b w:val="1"/>
                <w:bCs w:val="1"/>
                <w:sz w:val="20"/>
                <w:szCs w:val="20"/>
                <w:rtl w:val="0"/>
              </w:rPr>
              <w:t xml:space="preserve"> </w:t>
            </w:r>
            <w:r w:rsidDel="00000000" w:rsidR="00000000" w:rsidRPr="00000000">
              <w:rPr>
                <w:b w:val="1"/>
                <w:bCs w:val="1"/>
                <w:sz w:val="20"/>
                <w:szCs w:val="20"/>
                <w:u w:val="single"/>
                <w:rtl w:val="0"/>
              </w:rPr>
              <w:t xml:space="preserve">combined program’s total duration</w:t>
            </w:r>
            <w:r w:rsidDel="00000000" w:rsidR="00000000" w:rsidRPr="00000000">
              <w:rPr>
                <w:b w:val="1"/>
                <w:bCs w:val="1"/>
                <w:sz w:val="20"/>
                <w:szCs w:val="20"/>
                <w:rtl w:val="0"/>
              </w:rPr>
              <w:t xml:space="preserve"> </w:t>
            </w:r>
            <w:r w:rsidDel="00000000" w:rsidR="00000000" w:rsidRPr="00000000">
              <w:rPr>
                <w:sz w:val="20"/>
                <w:szCs w:val="20"/>
                <w:rtl w:val="0"/>
              </w:rPr>
              <w:t xml:space="preserve">will be provided by distance (online) delivery?</w:t>
            </w:r>
            <w:r w:rsidDel="00000000" w:rsidR="00000000" w:rsidRPr="00000000">
              <w:rPr>
                <w:b w:val="1"/>
                <w:bCs w:val="1"/>
                <w:sz w:val="20"/>
                <w:szCs w:val="20"/>
                <w:rtl w:val="0"/>
              </w:rPr>
              <w:t xml:space="preserve"> </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d9e2f3" w:val="clear"/>
          </w:tcPr>
          <w:p w:rsidR="00000000" w:rsidDel="00000000" w:rsidP="00000000" w:rsidRDefault="00000000" w:rsidRPr="00000000" w14:paraId="000000F9">
            <w:pPr>
              <w:spacing w:after="120" w:lineRule="auto"/>
              <w:jc w:val="right"/>
              <w:rPr>
                <w:b w:val="1"/>
                <w:bCs w:val="1"/>
                <w:i w:val="1"/>
                <w:iCs w:val="1"/>
                <w:sz w:val="20"/>
                <w:szCs w:val="20"/>
                <w:shd w:fill="d9e2f3" w:val="clear"/>
              </w:rPr>
            </w:pPr>
            <w:r w:rsidDel="00000000" w:rsidR="00000000" w:rsidRPr="00000000">
              <w:rPr>
                <w:sz w:val="20"/>
                <w:szCs w:val="20"/>
                <w:rtl w:val="0"/>
              </w:rPr>
              <w:t xml:space="preserve">60% </w:t>
            </w:r>
            <w:r w:rsidDel="00000000" w:rsidR="00000000" w:rsidRPr="00000000">
              <w:rPr>
                <w:b w:val="1"/>
                <w:bCs w:val="1"/>
                <w:sz w:val="20"/>
                <w:szCs w:val="20"/>
                <w:rtl w:val="0"/>
              </w:rPr>
              <w:t xml:space="preserve">Enter </w:t>
            </w:r>
            <w:r w:rsidDel="00000000" w:rsidR="00000000" w:rsidRPr="00000000">
              <w:rPr>
                <w:b w:val="1"/>
                <w:bCs w:val="1"/>
                <w:color w:val="808080"/>
                <w:sz w:val="20"/>
                <w:szCs w:val="20"/>
                <w:rtl w:val="0"/>
              </w:rPr>
              <w:t xml:space="preserve">%</w:t>
            </w:r>
            <w:r w:rsidDel="00000000" w:rsidR="00000000" w:rsidRPr="00000000">
              <w:rPr>
                <w:sz w:val="20"/>
                <w:szCs w:val="20"/>
                <w:rtl w:val="0"/>
              </w:rPr>
              <w:t xml:space="preserve"> </w:t>
            </w:r>
            <w:r w:rsidDel="00000000" w:rsidR="00000000" w:rsidRPr="00000000">
              <w:rPr>
                <w:rtl w:val="0"/>
              </w:rPr>
            </w:r>
          </w:p>
        </w:tc>
      </w:tr>
      <w:tr>
        <w:trPr>
          <w:cantSplit w:val="0"/>
          <w:trHeight w:val="397" w:hRule="atLeast"/>
          <w:tblHeader w:val="0"/>
        </w:trPr>
        <w:tc>
          <w:tcPr>
            <w:vMerge w:val="continue"/>
            <w:tcBorders>
              <w:right w:color="000000" w:space="0" w:sz="4" w:val="single"/>
            </w:tcBorders>
            <w:shd w:fill="d9e2f3"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0"/>
                <w:szCs w:val="20"/>
                <w:shd w:fill="d9e2f3" w:val="clear"/>
              </w:rPr>
            </w:pPr>
            <w:r w:rsidDel="00000000" w:rsidR="00000000" w:rsidRPr="00000000">
              <w:rPr>
                <w:rtl w:val="0"/>
              </w:rPr>
            </w:r>
          </w:p>
        </w:tc>
        <w:tc>
          <w:tcPr>
            <w:gridSpan w:val="4"/>
            <w:tcBorders>
              <w:top w:color="000000" w:space="0" w:sz="0" w:val="nil"/>
              <w:left w:color="000000" w:space="0" w:sz="4" w:val="single"/>
              <w:bottom w:color="000000" w:space="0" w:sz="0" w:val="nil"/>
              <w:right w:color="000000" w:space="0" w:sz="4" w:val="single"/>
            </w:tcBorders>
            <w:shd w:fill="d9e2f3" w:val="clear"/>
          </w:tcPr>
          <w:p w:rsidR="00000000" w:rsidDel="00000000" w:rsidP="00000000" w:rsidRDefault="00000000" w:rsidRPr="00000000" w14:paraId="000000FB">
            <w:pPr>
              <w:spacing w:after="120" w:lineRule="auto"/>
              <w:rPr>
                <w:rFonts w:ascii="Quattrocento Sans" w:cs="Quattrocento Sans" w:eastAsia="Quattrocento Sans" w:hAnsi="Quattrocento Sans"/>
                <w:sz w:val="20"/>
                <w:szCs w:val="20"/>
                <w:shd w:fill="d9e2f3" w:val="clear"/>
              </w:rPr>
            </w:pPr>
            <w:r w:rsidDel="00000000" w:rsidR="00000000" w:rsidRPr="00000000">
              <w:rPr>
                <w:b w:val="1"/>
                <w:bCs w:val="1"/>
                <w:i w:val="1"/>
                <w:iCs w:val="1"/>
                <w:color w:val="c00000"/>
                <w:sz w:val="20"/>
                <w:szCs w:val="20"/>
                <w:shd w:fill="d9e2f3" w:val="clear"/>
                <w:rtl w:val="0"/>
              </w:rPr>
              <w:t xml:space="preserve">Calculate percentage</w:t>
            </w:r>
            <w:r w:rsidDel="00000000" w:rsidR="00000000" w:rsidRPr="00000000">
              <w:rPr>
                <w:i w:val="1"/>
                <w:iCs w:val="1"/>
                <w:color w:val="c00000"/>
                <w:sz w:val="20"/>
                <w:szCs w:val="20"/>
                <w:shd w:fill="d9e2f3" w:val="clear"/>
                <w:rtl w:val="0"/>
              </w:rPr>
              <w:t xml:space="preserve"> using total hours of distance delivery divided by total program duration (excluding all work experience) x 100. </w:t>
              <w:br w:type="textWrapping"/>
            </w:r>
            <w:r w:rsidDel="00000000" w:rsidR="00000000" w:rsidRPr="00000000">
              <w:rPr>
                <w:i w:val="1"/>
                <w:iCs w:val="1"/>
                <w:color w:val="2f5496"/>
                <w:sz w:val="20"/>
                <w:szCs w:val="20"/>
                <w:shd w:fill="d9e2f3" w:val="clear"/>
                <w:rtl w:val="0"/>
              </w:rPr>
              <w:br w:type="textWrapping"/>
            </w:r>
            <w:r w:rsidDel="00000000" w:rsidR="00000000" w:rsidRPr="00000000">
              <w:rPr>
                <w:b w:val="1"/>
                <w:bCs w:val="1"/>
                <w:sz w:val="20"/>
                <w:szCs w:val="20"/>
                <w:u w:val="single"/>
                <w:shd w:fill="d9e2f3" w:val="clear"/>
                <w:rtl w:val="0"/>
              </w:rPr>
              <w:t xml:space="preserve">If the percentage may vary</w:t>
            </w:r>
            <w:r w:rsidDel="00000000" w:rsidR="00000000" w:rsidRPr="00000000">
              <w:rPr>
                <w:sz w:val="20"/>
                <w:szCs w:val="20"/>
                <w:shd w:fill="d9e2f3" w:val="clear"/>
                <w:rtl w:val="0"/>
              </w:rPr>
              <w:t xml:space="preserve"> depending on a student’s choice for each course, enter the </w:t>
            </w:r>
            <w:r w:rsidDel="00000000" w:rsidR="00000000" w:rsidRPr="00000000">
              <w:rPr>
                <w:b w:val="1"/>
                <w:bCs w:val="1"/>
                <w:sz w:val="20"/>
                <w:szCs w:val="20"/>
                <w:shd w:fill="d9e2f3" w:val="clear"/>
                <w:rtl w:val="0"/>
              </w:rPr>
              <w:t xml:space="preserve">minimum</w:t>
            </w:r>
            <w:r w:rsidDel="00000000" w:rsidR="00000000" w:rsidRPr="00000000">
              <w:rPr>
                <w:sz w:val="20"/>
                <w:szCs w:val="20"/>
                <w:shd w:fill="d9e2f3" w:val="clear"/>
                <w:rtl w:val="0"/>
              </w:rPr>
              <w:t xml:space="preserve"> and </w:t>
            </w:r>
            <w:r w:rsidDel="00000000" w:rsidR="00000000" w:rsidRPr="00000000">
              <w:rPr>
                <w:b w:val="1"/>
                <w:bCs w:val="1"/>
                <w:sz w:val="20"/>
                <w:szCs w:val="20"/>
                <w:shd w:fill="d9e2f3" w:val="clear"/>
                <w:rtl w:val="0"/>
              </w:rPr>
              <w:t xml:space="preserve">maximum</w:t>
            </w:r>
            <w:r w:rsidDel="00000000" w:rsidR="00000000" w:rsidRPr="00000000">
              <w:rPr>
                <w:sz w:val="20"/>
                <w:szCs w:val="20"/>
                <w:shd w:fill="d9e2f3" w:val="clear"/>
                <w:rtl w:val="0"/>
              </w:rPr>
              <w:t xml:space="preserve"> possible distance delivery a student may choose while taking a </w:t>
            </w:r>
            <w:r w:rsidDel="00000000" w:rsidR="00000000" w:rsidRPr="00000000">
              <w:rPr>
                <w:sz w:val="20"/>
                <w:szCs w:val="20"/>
                <w:u w:val="single"/>
                <w:shd w:fill="d9e2f3" w:val="clear"/>
                <w:rtl w:val="0"/>
              </w:rPr>
              <w:t xml:space="preserve">combined delivery program.</w:t>
            </w:r>
            <w:r w:rsidDel="00000000" w:rsidR="00000000" w:rsidRPr="00000000">
              <w:rPr>
                <w:rtl w:val="0"/>
              </w:rPr>
            </w:r>
          </w:p>
        </w:tc>
      </w:tr>
      <w:tr>
        <w:trPr>
          <w:cantSplit w:val="0"/>
          <w:trHeight w:val="397" w:hRule="atLeast"/>
          <w:tblHeader w:val="0"/>
        </w:trPr>
        <w:tc>
          <w:tcPr>
            <w:vMerge w:val="continue"/>
            <w:tcBorders>
              <w:right w:color="000000" w:space="0" w:sz="4" w:val="single"/>
            </w:tcBorders>
            <w:shd w:fill="d9e2f3"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0"/>
                <w:szCs w:val="20"/>
                <w:shd w:fill="d9e2f3" w:val="clear"/>
              </w:rPr>
            </w:pPr>
            <w:r w:rsidDel="00000000" w:rsidR="00000000" w:rsidRPr="00000000">
              <w:rPr>
                <w:rtl w:val="0"/>
              </w:rPr>
            </w:r>
          </w:p>
        </w:tc>
        <w:tc>
          <w:tcPr>
            <w:gridSpan w:val="3"/>
            <w:tcBorders>
              <w:top w:color="000000" w:space="0" w:sz="0" w:val="nil"/>
              <w:left w:color="000000" w:space="0" w:sz="4" w:val="single"/>
              <w:bottom w:color="000000" w:space="0" w:sz="0" w:val="nil"/>
              <w:right w:color="000000" w:space="0" w:sz="0" w:val="nil"/>
            </w:tcBorders>
            <w:shd w:fill="d9e2f3" w:val="clear"/>
          </w:tcPr>
          <w:p w:rsidR="00000000" w:rsidDel="00000000" w:rsidP="00000000" w:rsidRDefault="00000000" w:rsidRPr="00000000" w14:paraId="00000100">
            <w:pPr>
              <w:spacing w:after="120" w:lineRule="auto"/>
              <w:rPr>
                <w:sz w:val="20"/>
                <w:szCs w:val="20"/>
                <w:shd w:fill="d9e2f3" w:val="clear"/>
              </w:rPr>
            </w:pPr>
            <w:r w:rsidDel="00000000" w:rsidR="00000000" w:rsidRPr="00000000">
              <w:rPr>
                <w:sz w:val="20"/>
                <w:szCs w:val="20"/>
                <w:shd w:fill="d9e2f3" w:val="clear"/>
                <w:rtl w:val="0"/>
              </w:rPr>
              <w:t xml:space="preserve">What is the </w:t>
            </w:r>
            <w:r w:rsidDel="00000000" w:rsidR="00000000" w:rsidRPr="00000000">
              <w:rPr>
                <w:b w:val="1"/>
                <w:bCs w:val="1"/>
                <w:sz w:val="20"/>
                <w:szCs w:val="20"/>
                <w:shd w:fill="d9e2f3" w:val="clear"/>
                <w:rtl w:val="0"/>
              </w:rPr>
              <w:t xml:space="preserve">minimum percentage</w:t>
            </w:r>
            <w:r w:rsidDel="00000000" w:rsidR="00000000" w:rsidRPr="00000000">
              <w:rPr>
                <w:sz w:val="20"/>
                <w:szCs w:val="20"/>
                <w:shd w:fill="d9e2f3" w:val="clear"/>
                <w:rtl w:val="0"/>
              </w:rPr>
              <w:t xml:space="preserve"> of the </w:t>
            </w:r>
            <w:r w:rsidDel="00000000" w:rsidR="00000000" w:rsidRPr="00000000">
              <w:rPr>
                <w:sz w:val="20"/>
                <w:szCs w:val="20"/>
                <w:u w:val="single"/>
                <w:shd w:fill="d9e2f3" w:val="clear"/>
                <w:rtl w:val="0"/>
              </w:rPr>
              <w:t xml:space="preserve">combined program’s total duration that </w:t>
            </w:r>
            <w:r w:rsidDel="00000000" w:rsidR="00000000" w:rsidRPr="00000000">
              <w:rPr>
                <w:sz w:val="20"/>
                <w:szCs w:val="20"/>
                <w:shd w:fill="d9e2f3" w:val="clear"/>
                <w:rtl w:val="0"/>
              </w:rPr>
              <w:t xml:space="preserve">will be provided by distance (online) delivery?  </w:t>
            </w:r>
          </w:p>
        </w:tc>
        <w:tc>
          <w:tcPr>
            <w:tcBorders>
              <w:top w:color="000000" w:space="0" w:sz="0" w:val="nil"/>
              <w:left w:color="000000" w:space="0" w:sz="0" w:val="nil"/>
              <w:bottom w:color="000000" w:space="0" w:sz="0" w:val="nil"/>
              <w:right w:color="000000" w:space="0" w:sz="4" w:val="single"/>
            </w:tcBorders>
            <w:shd w:fill="d9e2f3" w:val="clear"/>
          </w:tcPr>
          <w:p w:rsidR="00000000" w:rsidDel="00000000" w:rsidP="00000000" w:rsidRDefault="00000000" w:rsidRPr="00000000" w14:paraId="00000103">
            <w:pPr>
              <w:spacing w:after="120" w:lineRule="auto"/>
              <w:jc w:val="right"/>
              <w:rPr>
                <w:rFonts w:ascii="Quattrocento Sans" w:cs="Quattrocento Sans" w:eastAsia="Quattrocento Sans" w:hAnsi="Quattrocento Sans"/>
                <w:sz w:val="20"/>
                <w:szCs w:val="20"/>
                <w:shd w:fill="d9e2f3" w:val="clear"/>
              </w:rPr>
            </w:pPr>
            <w:r w:rsidDel="00000000" w:rsidR="00000000" w:rsidRPr="00000000">
              <w:rPr>
                <w:b w:val="1"/>
                <w:bCs w:val="1"/>
                <w:sz w:val="20"/>
                <w:szCs w:val="20"/>
                <w:rtl w:val="0"/>
              </w:rPr>
              <w:t xml:space="preserve">Enter </w:t>
            </w:r>
            <w:r w:rsidDel="00000000" w:rsidR="00000000" w:rsidRPr="00000000">
              <w:rPr>
                <w:b w:val="1"/>
                <w:bCs w:val="1"/>
                <w:color w:val="808080"/>
                <w:sz w:val="20"/>
                <w:szCs w:val="20"/>
                <w:rtl w:val="0"/>
              </w:rPr>
              <w:t xml:space="preserve">%</w:t>
            </w:r>
            <w:r w:rsidDel="00000000" w:rsidR="00000000" w:rsidRPr="00000000">
              <w:rPr>
                <w:rtl w:val="0"/>
              </w:rPr>
            </w:r>
          </w:p>
        </w:tc>
      </w:tr>
      <w:tr>
        <w:trPr>
          <w:cantSplit w:val="0"/>
          <w:trHeight w:val="397" w:hRule="atLeast"/>
          <w:tblHeader w:val="0"/>
        </w:trPr>
        <w:tc>
          <w:tcPr>
            <w:vMerge w:val="continue"/>
            <w:tcBorders>
              <w:right w:color="000000" w:space="0" w:sz="4" w:val="single"/>
            </w:tcBorders>
            <w:shd w:fill="d9e2f3" w:val="cle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sz w:val="20"/>
                <w:szCs w:val="20"/>
                <w:shd w:fill="d9e2f3" w:val="clear"/>
              </w:rPr>
            </w:pPr>
            <w:r w:rsidDel="00000000" w:rsidR="00000000" w:rsidRPr="00000000">
              <w:rPr>
                <w:rtl w:val="0"/>
              </w:rPr>
            </w:r>
          </w:p>
        </w:tc>
        <w:tc>
          <w:tcPr>
            <w:gridSpan w:val="3"/>
            <w:tcBorders>
              <w:top w:color="000000" w:space="0" w:sz="0" w:val="nil"/>
              <w:left w:color="000000" w:space="0" w:sz="4" w:val="single"/>
              <w:bottom w:color="000000" w:space="0" w:sz="4" w:val="single"/>
              <w:right w:color="000000" w:space="0" w:sz="0" w:val="nil"/>
            </w:tcBorders>
            <w:shd w:fill="d9e2f3" w:val="clear"/>
          </w:tcPr>
          <w:p w:rsidR="00000000" w:rsidDel="00000000" w:rsidP="00000000" w:rsidRDefault="00000000" w:rsidRPr="00000000" w14:paraId="00000105">
            <w:pPr>
              <w:spacing w:after="120" w:lineRule="auto"/>
              <w:rPr>
                <w:sz w:val="20"/>
                <w:szCs w:val="20"/>
                <w:shd w:fill="d9e2f3" w:val="clear"/>
              </w:rPr>
            </w:pPr>
            <w:r w:rsidDel="00000000" w:rsidR="00000000" w:rsidRPr="00000000">
              <w:rPr>
                <w:sz w:val="20"/>
                <w:szCs w:val="20"/>
                <w:shd w:fill="d9e2f3" w:val="clear"/>
                <w:rtl w:val="0"/>
              </w:rPr>
              <w:t xml:space="preserve">What is the </w:t>
            </w:r>
            <w:r w:rsidDel="00000000" w:rsidR="00000000" w:rsidRPr="00000000">
              <w:rPr>
                <w:b w:val="1"/>
                <w:bCs w:val="1"/>
                <w:sz w:val="20"/>
                <w:szCs w:val="20"/>
                <w:shd w:fill="d9e2f3" w:val="clear"/>
                <w:rtl w:val="0"/>
              </w:rPr>
              <w:t xml:space="preserve">maximum percentage</w:t>
            </w:r>
            <w:r w:rsidDel="00000000" w:rsidR="00000000" w:rsidRPr="00000000">
              <w:rPr>
                <w:sz w:val="20"/>
                <w:szCs w:val="20"/>
                <w:shd w:fill="d9e2f3" w:val="clear"/>
                <w:rtl w:val="0"/>
              </w:rPr>
              <w:t xml:space="preserve"> of the </w:t>
            </w:r>
            <w:r w:rsidDel="00000000" w:rsidR="00000000" w:rsidRPr="00000000">
              <w:rPr>
                <w:sz w:val="20"/>
                <w:szCs w:val="20"/>
                <w:u w:val="single"/>
                <w:shd w:fill="d9e2f3" w:val="clear"/>
                <w:rtl w:val="0"/>
              </w:rPr>
              <w:t xml:space="preserve">combined program’s total duration</w:t>
            </w:r>
            <w:r w:rsidDel="00000000" w:rsidR="00000000" w:rsidRPr="00000000">
              <w:rPr>
                <w:sz w:val="20"/>
                <w:szCs w:val="20"/>
                <w:shd w:fill="d9e2f3" w:val="clear"/>
                <w:rtl w:val="0"/>
              </w:rPr>
              <w:t xml:space="preserve"> that will be provided by distance (online) delivery?  </w:t>
            </w:r>
          </w:p>
        </w:tc>
        <w:tc>
          <w:tcPr>
            <w:tcBorders>
              <w:top w:color="000000" w:space="0" w:sz="0" w:val="nil"/>
              <w:left w:color="000000" w:space="0" w:sz="0" w:val="nil"/>
              <w:bottom w:color="000000" w:space="0" w:sz="4" w:val="single"/>
              <w:right w:color="000000" w:space="0" w:sz="4" w:val="single"/>
            </w:tcBorders>
            <w:shd w:fill="d9e2f3" w:val="clear"/>
          </w:tcPr>
          <w:p w:rsidR="00000000" w:rsidDel="00000000" w:rsidP="00000000" w:rsidRDefault="00000000" w:rsidRPr="00000000" w14:paraId="00000108">
            <w:pPr>
              <w:spacing w:after="120" w:lineRule="auto"/>
              <w:jc w:val="right"/>
              <w:rPr>
                <w:rFonts w:ascii="Quattrocento Sans" w:cs="Quattrocento Sans" w:eastAsia="Quattrocento Sans" w:hAnsi="Quattrocento Sans"/>
                <w:sz w:val="20"/>
                <w:szCs w:val="20"/>
                <w:shd w:fill="d9e2f3" w:val="clear"/>
              </w:rPr>
            </w:pPr>
            <w:r w:rsidDel="00000000" w:rsidR="00000000" w:rsidRPr="00000000">
              <w:rPr>
                <w:b w:val="1"/>
                <w:bCs w:val="1"/>
                <w:sz w:val="20"/>
                <w:szCs w:val="20"/>
                <w:rtl w:val="0"/>
              </w:rPr>
              <w:t xml:space="preserve">Enter </w:t>
            </w:r>
            <w:r w:rsidDel="00000000" w:rsidR="00000000" w:rsidRPr="00000000">
              <w:rPr>
                <w:b w:val="1"/>
                <w:bCs w:val="1"/>
                <w:color w:val="808080"/>
                <w:sz w:val="20"/>
                <w:szCs w:val="20"/>
                <w:rtl w:val="0"/>
              </w:rPr>
              <w:t xml:space="preserve">%</w:t>
            </w:r>
            <w:r w:rsidDel="00000000" w:rsidR="00000000" w:rsidRPr="00000000">
              <w:rPr>
                <w:rtl w:val="0"/>
              </w:rPr>
            </w:r>
          </w:p>
        </w:tc>
      </w:tr>
      <w:tr>
        <w:trPr>
          <w:cantSplit w:val="0"/>
          <w:trHeight w:val="397" w:hRule="atLeast"/>
          <w:tblHeader w:val="0"/>
        </w:trPr>
        <w:tc>
          <w:tcPr>
            <w:gridSpan w:val="5"/>
            <w:tcBorders>
              <w:bottom w:color="000000" w:space="0" w:sz="4" w:val="single"/>
            </w:tcBorders>
            <w:shd w:fill="8eaadb" w:val="clear"/>
          </w:tcPr>
          <w:p w:rsidR="00000000" w:rsidDel="00000000" w:rsidP="00000000" w:rsidRDefault="00000000" w:rsidRPr="00000000" w14:paraId="00000109">
            <w:pPr>
              <w:spacing w:after="0" w:lineRule="auto"/>
              <w:rPr>
                <w:shd w:fill="d9e2f3" w:val="clear"/>
              </w:rPr>
            </w:pPr>
            <w:r w:rsidDel="00000000" w:rsidR="00000000" w:rsidRPr="00000000">
              <w:rPr>
                <w:rtl w:val="0"/>
              </w:rPr>
              <w:t xml:space="preserve">For programs delivered wholly or in part by </w:t>
            </w:r>
            <w:r w:rsidDel="00000000" w:rsidR="00000000" w:rsidRPr="00000000">
              <w:rPr>
                <w:b w:val="1"/>
                <w:bCs w:val="1"/>
                <w:rtl w:val="0"/>
              </w:rPr>
              <w:t xml:space="preserve">distance education</w:t>
            </w:r>
            <w:r w:rsidDel="00000000" w:rsidR="00000000" w:rsidRPr="00000000">
              <w:rPr>
                <w:rtl w:val="0"/>
              </w:rPr>
              <w:t xml:space="preserve">, provide the following information: </w:t>
            </w:r>
            <w:r w:rsidDel="00000000" w:rsidR="00000000" w:rsidRPr="00000000">
              <w:rPr>
                <w:rtl w:val="0"/>
              </w:rPr>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 describe the platform(s) and/or Learning Management System (LMS) to be used.</w:t>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13">
            <w:pPr>
              <w:spacing w:after="120" w:lineRule="auto"/>
              <w:rPr/>
            </w:pPr>
            <w:r w:rsidDel="00000000" w:rsidR="00000000" w:rsidRPr="00000000">
              <w:rPr>
                <w:rtl w:val="0"/>
              </w:rPr>
              <w:t xml:space="preserve">Learnworlds (LMS) for delivery of program material, quizzes, videos through on line learning  , also Teams, and Zoom for additional education support to students and communication with instructors</w:t>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how students will be notified of technical requirements for distance education.</w:t>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1D">
            <w:pPr>
              <w:rPr/>
            </w:pPr>
            <w:r w:rsidDel="00000000" w:rsidR="00000000" w:rsidRPr="00000000">
              <w:rPr>
                <w:rtl w:val="0"/>
              </w:rPr>
              <w:t xml:space="preserve">The college will provide students with technical requirements for on line learning through direct email upon the inquiry process. Also, the college will post info on its website for public viewing.</w:t>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orientation to the online environment and IT support in using it will be provided to students and faculty. </w:t>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27">
            <w:pPr>
              <w:spacing w:after="120" w:lineRule="auto"/>
              <w:rPr/>
            </w:pPr>
            <w:r w:rsidDel="00000000" w:rsidR="00000000" w:rsidRPr="00000000">
              <w:rPr>
                <w:rtl w:val="0"/>
              </w:rPr>
              <w:t xml:space="preserve">The faculty will be provided orientation by the college IT and the Learnworlds LMS platform by reviewing the on line user guide and/or educational material accessible through the LMS website/platform. The students will be oriented by trained staff through Meets/and or Zoom.  Learn worlds LMS also provides training and support for student users through their user guided instructions, videos and website.</w:t>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students’ online access to the learning platform(s) is kept secure, and student identity is verified when they attend/participate online.</w:t>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31">
            <w:pPr>
              <w:spacing w:after="120" w:lineRule="auto"/>
              <w:rPr/>
            </w:pPr>
            <w:r w:rsidDel="00000000" w:rsidR="00000000" w:rsidRPr="00000000">
              <w:rPr>
                <w:rtl w:val="0"/>
              </w:rPr>
              <w:t xml:space="preserve">Each student creates an individual credential/ login password code for attending /participating activities to insure  their identity is verified and secure. Passwords are never saved by Learnworlds LMS and personal data is encrypted.</w:t>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the institution evaluates students by distance, including any evaluations on practical components of the curriculum, to ensure they are achieving the learning objectives of the program.</w:t>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3B">
            <w:pPr>
              <w:spacing w:after="120" w:lineRule="auto"/>
              <w:rPr/>
            </w:pPr>
            <w:r w:rsidDel="00000000" w:rsidR="00000000" w:rsidRPr="00000000">
              <w:rPr>
                <w:rtl w:val="0"/>
              </w:rPr>
              <w:t xml:space="preserve">Students engaged in distance education will be evaluated through Learnworld course evaluation criteria outcomes, which include conducting personal interviews, online quizzes and subject testing. Evaluations will also include practical components of the curriculum through the additional recording of scores posted for each practical task/ rubric completed. Specially designed surveys / feedback questionnaires will be given that measure the satisfaction with the instructor’s teaching methodology and student connectivity. These will be useful to help guide the success of each student’s progress and assist the administration on any issues that may need attention. The implementation of all these tools for the purpose of evaluation, are considered useful to ensure that all the program objectives are being met.</w:t>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academic integrity is ensured during evaluations done remotely. Address the following:</w:t>
            </w:r>
          </w:p>
          <w:p w:rsidR="00000000" w:rsidDel="00000000" w:rsidP="00000000" w:rsidRDefault="00000000" w:rsidRPr="00000000" w14:paraId="000001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written tests and other evaluations are administered and kept secure, before during and after their administration to students; </w:t>
            </w:r>
          </w:p>
          <w:p w:rsidR="00000000" w:rsidDel="00000000" w:rsidP="00000000" w:rsidRDefault="00000000" w:rsidRPr="00000000" w14:paraId="000001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student identity is confirmed for written assessments administered asynchronously;</w:t>
            </w:r>
          </w:p>
          <w:p w:rsidR="00000000" w:rsidDel="00000000" w:rsidP="00000000" w:rsidRDefault="00000000" w:rsidRPr="00000000" w14:paraId="00000143">
            <w:pPr>
              <w:rPr/>
            </w:pPr>
            <w:r w:rsidDel="00000000" w:rsidR="00000000" w:rsidRPr="00000000">
              <w:rPr>
                <w:rtl w:val="0"/>
              </w:rPr>
              <w:t xml:space="preserve">How online synchronous evaluations are conducted and proctored, including confirmation of student identity.</w:t>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48">
            <w:pPr>
              <w:rPr/>
            </w:pPr>
            <w:r w:rsidDel="00000000" w:rsidR="00000000" w:rsidRPr="00000000">
              <w:rPr>
                <w:rtl w:val="0"/>
              </w:rPr>
              <w:t xml:space="preserve">Written tests and other evaluations are administered and kept secure, before, during, and after their administration to students by protected access to the Learnworlds LMS used for the registered user only through personal ID and confidential access codes designed for asynchronous program delivery and assessments. The unique Learnworlds Credential ID login confirms student identity and records each student’s personal activities by procuring all the data of each user available for evaluations to ensure academic integrity during remote studies.</w:t>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attendance will be tracked. </w:t>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52">
            <w:pPr>
              <w:spacing w:after="120" w:lineRule="auto"/>
              <w:rPr/>
            </w:pPr>
            <w:r w:rsidDel="00000000" w:rsidR="00000000" w:rsidRPr="00000000">
              <w:rPr>
                <w:rtl w:val="0"/>
              </w:rPr>
              <w:t xml:space="preserve">Attendance will be tracked through login time clock data for online attendance and/or the electronic   attendance tracking system for synchronous learning available on site at the college.</w:t>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how and when students will have scheduled access to qualified instructors.</w:t>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5C">
            <w:pPr>
              <w:rPr/>
            </w:pPr>
            <w:r w:rsidDel="00000000" w:rsidR="00000000" w:rsidRPr="00000000">
              <w:rPr>
                <w:rtl w:val="0"/>
              </w:rPr>
              <w:t xml:space="preserve">The students will have access to qualified instructors during scheduled class times through scheduled video calls/ or emailing throughout the program. In person access to qualified instructors will be available during  all synchronous class time activities. Personal meetings with instructors may be scheduled at any time during college hours based on student request.</w:t>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system you will use to enable your institution to confirm a student’s progress at any time.</w:t>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66">
            <w:pPr>
              <w:rPr/>
            </w:pPr>
            <w:r w:rsidDel="00000000" w:rsidR="00000000" w:rsidRPr="00000000">
              <w:rPr>
                <w:rtl w:val="0"/>
              </w:rPr>
              <w:t xml:space="preserve">Electronic assessment files can be accessed on the Learnworlds LMS platform at any time throughout the program to confirm the progress of a student.</w:t>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security features of the platform(s) and/or Learning Management System (LMS) system used to protect personal information.</w:t>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70">
            <w:pPr>
              <w:rPr/>
            </w:pPr>
            <w:r w:rsidDel="00000000" w:rsidR="00000000" w:rsidRPr="00000000">
              <w:rPr>
                <w:rtl w:val="0"/>
              </w:rPr>
              <w:t xml:space="preserve">Learnworlds LMS has encrypted data storage. User passwords are never stored or transmitted in plain text.</w:t>
            </w:r>
          </w:p>
        </w:tc>
      </w:tr>
      <w:tr>
        <w:trPr>
          <w:cantSplit w:val="0"/>
          <w:trHeight w:val="397" w:hRule="atLeast"/>
          <w:tblHeader w:val="0"/>
        </w:trPr>
        <w:tc>
          <w:tcPr>
            <w:gridSpan w:val="5"/>
            <w:tcBorders>
              <w:bottom w:color="000000" w:space="0" w:sz="4" w:val="single"/>
            </w:tcBorders>
            <w:shd w:fill="8eaadb" w:val="clear"/>
          </w:tcPr>
          <w:p w:rsidR="00000000" w:rsidDel="00000000" w:rsidP="00000000" w:rsidRDefault="00000000" w:rsidRPr="00000000" w14:paraId="00000175">
            <w:pPr>
              <w:rPr/>
            </w:pPr>
            <w:r w:rsidDel="00000000" w:rsidR="00000000" w:rsidRPr="00000000">
              <w:rPr>
                <w:b w:val="1"/>
                <w:bCs w:val="1"/>
                <w:rtl w:val="0"/>
              </w:rPr>
              <w:t xml:space="preserve">If the program includes work experience:</w:t>
            </w:r>
            <w:r w:rsidDel="00000000" w:rsidR="00000000" w:rsidRPr="00000000">
              <w:rPr>
                <w:rtl w:val="0"/>
              </w:rPr>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applicable, a description of how the institution will obtain, manage and monitor work experience outside of its normal geographic area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and/or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be done remotely by the student.</w:t>
            </w:r>
            <w:r w:rsidDel="00000000" w:rsidR="00000000" w:rsidRPr="00000000">
              <w:rPr>
                <w:rtl w:val="0"/>
              </w:rPr>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7F">
            <w:pPr>
              <w:spacing w:after="120" w:lineRule="auto"/>
              <w:rPr/>
            </w:pPr>
            <w:r w:rsidDel="00000000" w:rsidR="00000000" w:rsidRPr="00000000">
              <w:rPr>
                <w:rtl w:val="0"/>
              </w:rPr>
              <w:t xml:space="preserve">NA</w:t>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applicable, how the institution ensures the work experience host, if outside of normal geographic area, will be able to provide work experience relevant to the program’s learning objectives;</w:t>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89">
            <w:pPr>
              <w:spacing w:after="120" w:lineRule="auto"/>
              <w:rPr/>
            </w:pPr>
            <w:r w:rsidDel="00000000" w:rsidR="00000000" w:rsidRPr="00000000">
              <w:rPr>
                <w:rtl w:val="0"/>
              </w:rPr>
              <w:t xml:space="preserve">NA</w:t>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program is in a regulated area, steps that the institution has taken and what restrictions/requirements there are with regard to where students are and where they do their work experience, who supervises/signs off on requirements, etc.</w:t>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93">
            <w:pPr>
              <w:spacing w:after="120" w:lineRule="auto"/>
              <w:rPr/>
            </w:pPr>
            <w:r w:rsidDel="00000000" w:rsidR="00000000" w:rsidRPr="00000000">
              <w:rPr>
                <w:rtl w:val="0"/>
              </w:rPr>
              <w:t xml:space="preserve">NA</w:t>
            </w:r>
          </w:p>
        </w:tc>
      </w:tr>
      <w:tr>
        <w:trPr>
          <w:cantSplit w:val="0"/>
          <w:trHeight w:val="397" w:hRule="atLeast"/>
          <w:tblHeader w:val="0"/>
        </w:trPr>
        <w:tc>
          <w:tcPr>
            <w:gridSpan w:val="5"/>
            <w:tcBorders>
              <w:bottom w:color="000000" w:space="0" w:sz="4" w:val="single"/>
            </w:tcBorders>
            <w:shd w:fill="ffffff" w:val="clear"/>
          </w:tcPr>
          <w:p w:rsidR="00000000" w:rsidDel="00000000" w:rsidP="00000000" w:rsidRDefault="00000000" w:rsidRPr="00000000" w14:paraId="000001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the program is in a regulated area, explicit approval from the regulator for a distance program including as applicable specifics about whether there are any restrictions or requirements with regard to the work experience portion.</w:t>
            </w:r>
          </w:p>
        </w:tc>
      </w:tr>
      <w:tr>
        <w:trPr>
          <w:cantSplit w:val="0"/>
          <w:trHeight w:val="397" w:hRule="atLeast"/>
          <w:tblHeader w:val="0"/>
        </w:trPr>
        <w:tc>
          <w:tcPr>
            <w:gridSpan w:val="5"/>
            <w:tcBorders>
              <w:bottom w:color="000000" w:space="0" w:sz="4" w:val="single"/>
            </w:tcBorders>
            <w:shd w:fill="d9e2f3" w:val="clear"/>
          </w:tcPr>
          <w:p w:rsidR="00000000" w:rsidDel="00000000" w:rsidP="00000000" w:rsidRDefault="00000000" w:rsidRPr="00000000" w14:paraId="0000019D">
            <w:pPr>
              <w:spacing w:after="120" w:lineRule="auto"/>
              <w:rPr/>
            </w:pPr>
            <w:r w:rsidDel="00000000" w:rsidR="00000000" w:rsidRPr="00000000">
              <w:rPr>
                <w:rtl w:val="0"/>
              </w:rPr>
              <w:t xml:space="preserve">NA</w:t>
            </w:r>
          </w:p>
        </w:tc>
      </w:tr>
      <w:tr>
        <w:trPr>
          <w:cantSplit w:val="0"/>
          <w:trHeight w:val="397" w:hRule="atLeast"/>
          <w:tblHeader w:val="0"/>
        </w:trPr>
        <w:tc>
          <w:tcPr>
            <w:gridSpan w:val="5"/>
            <w:tcBorders>
              <w:bottom w:color="000000" w:space="0" w:sz="4" w:val="single"/>
            </w:tcBorders>
            <w:shd w:fill="a4c9cc" w:val="clear"/>
          </w:tcPr>
          <w:p w:rsidR="00000000" w:rsidDel="00000000" w:rsidP="00000000" w:rsidRDefault="00000000" w:rsidRPr="00000000" w14:paraId="000001A2">
            <w:pPr>
              <w:spacing w:after="0" w:before="120" w:lineRule="auto"/>
              <w:rPr>
                <w:color w:val="262626"/>
              </w:rPr>
            </w:pPr>
            <w:r w:rsidDel="00000000" w:rsidR="00000000" w:rsidRPr="00000000">
              <w:rPr>
                <w:b w:val="1"/>
                <w:bCs w:val="1"/>
                <w:color w:val="262626"/>
                <w:rtl w:val="0"/>
              </w:rPr>
              <w:t xml:space="preserve">Course-by-course delivery information is entered in the program outline.</w:t>
            </w:r>
            <w:r w:rsidDel="00000000" w:rsidR="00000000" w:rsidRPr="00000000">
              <w:rPr>
                <w:color w:val="262626"/>
                <w:rtl w:val="0"/>
              </w:rPr>
              <w:t xml:space="preserve"> </w:t>
              <w:br w:type="textWrapping"/>
              <w:t xml:space="preserve">You may be requested to provide a copy of the program outline with course information specific to distance and/or combined delivery.</w:t>
            </w:r>
            <w:r w:rsidDel="00000000" w:rsidR="00000000" w:rsidRPr="00000000">
              <w:drawing>
                <wp:anchor allowOverlap="1" behindDoc="0" distB="0" distT="0" distL="114300" distR="114300" hidden="0" layoutInCell="1" locked="0" relativeHeight="0" simplePos="0">
                  <wp:simplePos x="0" y="0"/>
                  <wp:positionH relativeFrom="column">
                    <wp:posOffset>5472430</wp:posOffset>
                  </wp:positionH>
                  <wp:positionV relativeFrom="paragraph">
                    <wp:posOffset>0</wp:posOffset>
                  </wp:positionV>
                  <wp:extent cx="549275" cy="549275"/>
                  <wp:effectExtent b="0" l="0" r="0" t="0"/>
                  <wp:wrapSquare wrapText="bothSides" distB="0" distT="0" distL="114300" distR="114300"/>
                  <wp:docPr descr="Document outline" id="2043915263" name="image4.png"/>
                  <a:graphic>
                    <a:graphicData uri="http://schemas.openxmlformats.org/drawingml/2006/picture">
                      <pic:pic>
                        <pic:nvPicPr>
                          <pic:cNvPr descr="Document outline" id="0" name="image4.png"/>
                          <pic:cNvPicPr preferRelativeResize="0"/>
                        </pic:nvPicPr>
                        <pic:blipFill>
                          <a:blip r:embed="rId24"/>
                          <a:srcRect b="0" l="0" r="0" t="0"/>
                          <a:stretch>
                            <a:fillRect/>
                          </a:stretch>
                        </pic:blipFill>
                        <pic:spPr>
                          <a:xfrm>
                            <a:off x="0" y="0"/>
                            <a:ext cx="549275" cy="549275"/>
                          </a:xfrm>
                          <a:prstGeom prst="rect"/>
                          <a:ln/>
                        </pic:spPr>
                      </pic:pic>
                    </a:graphicData>
                  </a:graphic>
                </wp:anchor>
              </w:drawing>
            </w:r>
          </w:p>
        </w:tc>
      </w:tr>
    </w:tbl>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spacing w:after="160" w:line="259" w:lineRule="auto"/>
        <w:rPr>
          <w:b w:val="1"/>
          <w:bCs w:val="1"/>
          <w:i w:val="1"/>
          <w:iCs w:val="1"/>
          <w:color w:val="4472c4"/>
          <w:sz w:val="28"/>
          <w:szCs w:val="28"/>
        </w:rPr>
      </w:pPr>
      <w:r w:rsidDel="00000000" w:rsidR="00000000" w:rsidRPr="00000000">
        <w:rPr>
          <w:b w:val="1"/>
          <w:bCs w:val="1"/>
          <w:i w:val="1"/>
          <w:iCs w:val="1"/>
          <w:color w:val="4472c4"/>
          <w:sz w:val="28"/>
          <w:szCs w:val="28"/>
          <w:rtl w:val="0"/>
        </w:rPr>
        <w:t xml:space="preserve">Intake and Enrolment Capacity </w:t>
      </w:r>
    </w:p>
    <w:tbl>
      <w:tblPr>
        <w:tblStyle w:val="Table14"/>
        <w:tblW w:w="100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38"/>
        <w:gridCol w:w="5038"/>
        <w:tblGridChange w:id="0">
          <w:tblGrid>
            <w:gridCol w:w="5038"/>
            <w:gridCol w:w="5038"/>
          </w:tblGrid>
        </w:tblGridChange>
      </w:tblGrid>
      <w:tr>
        <w:trPr>
          <w:cantSplit w:val="0"/>
          <w:trHeight w:val="1359" w:hRule="atLeast"/>
          <w:tblHeader w:val="0"/>
        </w:trPr>
        <w:tc>
          <w:tcPr>
            <w:shd w:fill="f2f2f2" w:val="clear"/>
          </w:tcPr>
          <w:p w:rsidR="00000000" w:rsidDel="00000000" w:rsidP="00000000" w:rsidRDefault="00000000" w:rsidRPr="00000000" w14:paraId="000001A9">
            <w:pPr>
              <w:spacing w:after="0" w:lineRule="auto"/>
              <w:jc w:val="center"/>
              <w:rPr/>
            </w:pPr>
            <w:r w:rsidDel="00000000" w:rsidR="00000000" w:rsidRPr="00000000">
              <w:rPr>
                <w:b w:val="1"/>
                <w:bCs w:val="1"/>
                <w:rtl w:val="0"/>
              </w:rPr>
              <w:t xml:space="preserve">Intermittent intake</w:t>
            </w:r>
            <w:r w:rsidDel="00000000" w:rsidR="00000000" w:rsidRPr="00000000">
              <w:rPr>
                <w:rtl w:val="0"/>
              </w:rPr>
              <w:t xml:space="preserve"> is when students may start the program at one or</w:t>
            </w:r>
            <w:r w:rsidDel="00000000" w:rsidR="00000000" w:rsidRPr="00000000">
              <w:rPr>
                <w:i w:val="1"/>
                <w:iCs w:val="1"/>
                <w:rtl w:val="0"/>
              </w:rPr>
              <w:t xml:space="preserve"> </w:t>
            </w:r>
            <w:r w:rsidDel="00000000" w:rsidR="00000000" w:rsidRPr="00000000">
              <w:rPr>
                <w:rtl w:val="0"/>
              </w:rPr>
              <w:t xml:space="preserve">more specific points – </w:t>
              <w:br w:type="textWrapping"/>
              <w:t xml:space="preserve">e.g., at the start of the first course only, or at the start of any course.</w:t>
            </w:r>
          </w:p>
        </w:tc>
        <w:tc>
          <w:tcPr>
            <w:shd w:fill="f2f2f2" w:val="clear"/>
          </w:tcPr>
          <w:p w:rsidR="00000000" w:rsidDel="00000000" w:rsidP="00000000" w:rsidRDefault="00000000" w:rsidRPr="00000000" w14:paraId="000001AA">
            <w:pPr>
              <w:spacing w:after="0" w:lineRule="auto"/>
              <w:jc w:val="center"/>
              <w:rPr/>
            </w:pPr>
            <w:r w:rsidDel="00000000" w:rsidR="00000000" w:rsidRPr="00000000">
              <w:rPr>
                <w:b w:val="1"/>
                <w:bCs w:val="1"/>
                <w:rtl w:val="0"/>
              </w:rPr>
              <w:t xml:space="preserve">Continuous intake </w:t>
            </w:r>
            <w:r w:rsidDel="00000000" w:rsidR="00000000" w:rsidRPr="00000000">
              <w:rPr>
                <w:rtl w:val="0"/>
              </w:rPr>
              <w:t xml:space="preserve">is when a student may start the program at </w:t>
            </w:r>
            <w:r w:rsidDel="00000000" w:rsidR="00000000" w:rsidRPr="00000000">
              <w:rPr>
                <w:i w:val="1"/>
                <w:iCs w:val="1"/>
                <w:rtl w:val="0"/>
              </w:rPr>
              <w:t xml:space="preserve">any</w:t>
            </w:r>
            <w:r w:rsidDel="00000000" w:rsidR="00000000" w:rsidRPr="00000000">
              <w:rPr>
                <w:rtl w:val="0"/>
              </w:rPr>
              <w:t xml:space="preserve"> time. It is suitable for a limited number of program types, such as asynchronous distance education, and language training programs.</w:t>
            </w:r>
          </w:p>
        </w:tc>
      </w:tr>
      <w:tr>
        <w:trPr>
          <w:cantSplit w:val="0"/>
          <w:tblHeader w:val="0"/>
        </w:trPr>
        <w:tc>
          <w:tcPr>
            <w:gridSpan w:val="2"/>
            <w:shd w:fill="f2f2f2" w:val="clear"/>
          </w:tcPr>
          <w:p w:rsidR="00000000" w:rsidDel="00000000" w:rsidP="00000000" w:rsidRDefault="00000000" w:rsidRPr="00000000" w14:paraId="000001AB">
            <w:pPr>
              <w:spacing w:after="0" w:lineRule="auto"/>
              <w:jc w:val="center"/>
              <w:rPr/>
            </w:pPr>
            <w:r w:rsidDel="00000000" w:rsidR="00000000" w:rsidRPr="00000000">
              <w:rPr>
                <w:rtl w:val="0"/>
              </w:rPr>
              <w:t xml:space="preserve">An </w:t>
            </w:r>
            <w:hyperlink r:id="rId25">
              <w:r w:rsidDel="00000000" w:rsidR="00000000" w:rsidRPr="00000000">
                <w:rPr>
                  <w:color w:val="0563c1"/>
                  <w:u w:val="single"/>
                  <w:rtl w:val="0"/>
                </w:rPr>
                <w:t xml:space="preserve">Intake Models and Class Size Guide</w:t>
              </w:r>
            </w:hyperlink>
            <w:r w:rsidDel="00000000" w:rsidR="00000000" w:rsidRPr="00000000">
              <w:rPr>
                <w:rtl w:val="0"/>
              </w:rPr>
              <w:t xml:space="preserve"> is available on the PTIRU website</w:t>
            </w:r>
          </w:p>
        </w:tc>
      </w:tr>
    </w:tbl>
    <w:p w:rsidR="00000000" w:rsidDel="00000000" w:rsidP="00000000" w:rsidRDefault="00000000" w:rsidRPr="00000000" w14:paraId="000001AD">
      <w:pPr>
        <w:spacing w:after="0" w:lineRule="auto"/>
        <w:rPr/>
      </w:pPr>
      <w:r w:rsidDel="00000000" w:rsidR="00000000" w:rsidRPr="00000000">
        <w:rPr>
          <w:rtl w:val="0"/>
        </w:rPr>
      </w:r>
    </w:p>
    <w:tbl>
      <w:tblPr>
        <w:tblStyle w:val="Table15"/>
        <w:tblpPr w:leftFromText="180" w:rightFromText="180" w:topFromText="0" w:bottomFromText="0" w:vertAnchor="text" w:horzAnchor="text" w:tblpX="-5" w:tblpY="211"/>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9"/>
        <w:gridCol w:w="4111"/>
        <w:tblGridChange w:id="0">
          <w:tblGrid>
            <w:gridCol w:w="5949"/>
            <w:gridCol w:w="4111"/>
          </w:tblGrid>
        </w:tblGridChange>
      </w:tblGrid>
      <w:tr>
        <w:trPr>
          <w:cantSplit w:val="0"/>
          <w:trHeight w:val="454" w:hRule="atLeast"/>
          <w:tblHeader w:val="0"/>
        </w:trPr>
        <w:tc>
          <w:tcPr/>
          <w:p w:rsidR="00000000" w:rsidDel="00000000" w:rsidP="00000000" w:rsidRDefault="00000000" w:rsidRPr="00000000" w14:paraId="000001AE">
            <w:pPr>
              <w:spacing w:after="0" w:lineRule="auto"/>
              <w:rPr>
                <w:b w:val="1"/>
                <w:bCs w:val="1"/>
              </w:rPr>
            </w:pPr>
            <w:r w:rsidDel="00000000" w:rsidR="00000000" w:rsidRPr="00000000">
              <w:rPr>
                <w:b w:val="1"/>
                <w:bCs w:val="1"/>
                <w:rtl w:val="0"/>
              </w:rPr>
              <w:t xml:space="preserve">Student Intake Model</w:t>
            </w:r>
          </w:p>
        </w:tc>
        <w:tc>
          <w:tcPr>
            <w:shd w:fill="d9e2f3" w:val="clear"/>
          </w:tcPr>
          <w:p w:rsidR="00000000" w:rsidDel="00000000" w:rsidP="00000000" w:rsidRDefault="00000000" w:rsidRPr="00000000" w14:paraId="000001AF">
            <w:pPr>
              <w:spacing w:after="0" w:lineRule="auto"/>
              <w:rPr/>
            </w:pPr>
            <w:r w:rsidDel="00000000" w:rsidR="00000000" w:rsidRPr="00000000">
              <w:rPr>
                <w:rtl w:val="0"/>
              </w:rPr>
              <w:t xml:space="preserve">Intermittent Intake</w:t>
            </w:r>
          </w:p>
        </w:tc>
      </w:tr>
      <w:tr>
        <w:trPr>
          <w:cantSplit w:val="0"/>
          <w:trHeight w:val="281" w:hRule="atLeast"/>
          <w:tblHeader w:val="0"/>
        </w:trPr>
        <w:tc>
          <w:tcPr/>
          <w:p w:rsidR="00000000" w:rsidDel="00000000" w:rsidP="00000000" w:rsidRDefault="00000000" w:rsidRPr="00000000" w14:paraId="000001B0">
            <w:pPr>
              <w:spacing w:after="0" w:lineRule="auto"/>
              <w:rPr>
                <w:b w:val="1"/>
                <w:bCs w:val="1"/>
              </w:rPr>
            </w:pPr>
            <w:r w:rsidDel="00000000" w:rsidR="00000000" w:rsidRPr="00000000">
              <w:rPr>
                <w:b w:val="1"/>
                <w:bCs w:val="1"/>
                <w:rtl w:val="0"/>
              </w:rPr>
              <w:t xml:space="preserve">If the intake model is </w:t>
            </w:r>
            <w:r w:rsidDel="00000000" w:rsidR="00000000" w:rsidRPr="00000000">
              <w:rPr>
                <w:b w:val="1"/>
                <w:bCs w:val="1"/>
                <w:u w:val="single"/>
                <w:rtl w:val="0"/>
              </w:rPr>
              <w:t xml:space="preserve">intermittent</w:t>
            </w:r>
            <w:r w:rsidDel="00000000" w:rsidR="00000000" w:rsidRPr="00000000">
              <w:rPr>
                <w:b w:val="1"/>
                <w:bCs w:val="1"/>
                <w:rtl w:val="0"/>
              </w:rPr>
              <w:t xml:space="preserve">, </w:t>
            </w:r>
            <w:r w:rsidDel="00000000" w:rsidR="00000000" w:rsidRPr="00000000">
              <w:rPr>
                <w:rtl w:val="0"/>
              </w:rPr>
              <w:t xml:space="preserve">the number of intakes throughout a single offering of the program.</w:t>
            </w:r>
            <w:r w:rsidDel="00000000" w:rsidR="00000000" w:rsidRPr="00000000">
              <w:rPr>
                <w:b w:val="1"/>
                <w:bCs w:val="1"/>
                <w:rtl w:val="0"/>
              </w:rPr>
              <w:t xml:space="preserve"> </w:t>
            </w:r>
          </w:p>
          <w:p w:rsidR="00000000" w:rsidDel="00000000" w:rsidP="00000000" w:rsidRDefault="00000000" w:rsidRPr="00000000" w14:paraId="000001B1">
            <w:pPr>
              <w:spacing w:after="0" w:lineRule="auto"/>
              <w:rPr>
                <w:b w:val="1"/>
                <w:bCs w:val="1"/>
              </w:rPr>
            </w:pPr>
            <w:r w:rsidDel="00000000" w:rsidR="00000000" w:rsidRPr="00000000">
              <w:rPr>
                <w:rtl w:val="0"/>
              </w:rPr>
            </w:r>
          </w:p>
        </w:tc>
        <w:tc>
          <w:tcPr>
            <w:shd w:fill="d9e2f3" w:val="clear"/>
          </w:tcPr>
          <w:p w:rsidR="00000000" w:rsidDel="00000000" w:rsidP="00000000" w:rsidRDefault="00000000" w:rsidRPr="00000000" w14:paraId="000001B2">
            <w:pPr>
              <w:numPr>
                <w:ilvl w:val="0"/>
                <w:numId w:val="1"/>
              </w:numPr>
              <w:spacing w:line="276" w:lineRule="auto"/>
              <w:ind w:left="720" w:hanging="360"/>
              <w:rPr>
                <w:shd w:fill="d9e2f3" w:val="clear"/>
              </w:rPr>
            </w:pPr>
            <w:r w:rsidDel="00000000" w:rsidR="00000000" w:rsidRPr="00000000">
              <w:rPr>
                <w:sz w:val="17"/>
                <w:szCs w:val="17"/>
                <w:shd w:fill="d9e2f3" w:val="clear"/>
                <w:rtl w:val="0"/>
              </w:rPr>
              <w:t xml:space="preserve">Ac;vity, Lifestyle &amp; Fitness </w:t>
            </w:r>
          </w:p>
          <w:p w:rsidR="00000000" w:rsidDel="00000000" w:rsidP="00000000" w:rsidRDefault="00000000" w:rsidRPr="00000000" w14:paraId="000001B3">
            <w:pPr>
              <w:numPr>
                <w:ilvl w:val="0"/>
                <w:numId w:val="1"/>
              </w:numPr>
              <w:spacing w:line="276" w:lineRule="auto"/>
              <w:ind w:left="720" w:hanging="360"/>
              <w:rPr>
                <w:shd w:fill="d9e2f3" w:val="clear"/>
              </w:rPr>
            </w:pPr>
            <w:r w:rsidDel="00000000" w:rsidR="00000000" w:rsidRPr="00000000">
              <w:rPr>
                <w:sz w:val="17"/>
                <w:szCs w:val="17"/>
                <w:shd w:fill="d9e2f3" w:val="clear"/>
                <w:rtl w:val="0"/>
              </w:rPr>
              <w:t xml:space="preserve">Developmental Disabilities and</w:t>
            </w:r>
          </w:p>
          <w:p w:rsidR="00000000" w:rsidDel="00000000" w:rsidP="00000000" w:rsidRDefault="00000000" w:rsidRPr="00000000" w14:paraId="000001B4">
            <w:pPr>
              <w:spacing w:line="276" w:lineRule="auto"/>
              <w:ind w:left="720" w:firstLine="0"/>
              <w:rPr>
                <w:sz w:val="17"/>
                <w:szCs w:val="17"/>
                <w:shd w:fill="d9e2f3" w:val="clear"/>
              </w:rPr>
            </w:pPr>
            <w:r w:rsidDel="00000000" w:rsidR="00000000" w:rsidRPr="00000000">
              <w:rPr>
                <w:sz w:val="17"/>
                <w:szCs w:val="17"/>
                <w:shd w:fill="d9e2f3" w:val="clear"/>
                <w:rtl w:val="0"/>
              </w:rPr>
              <w:t xml:space="preserve">Dual Diagnosis</w:t>
            </w:r>
          </w:p>
          <w:p w:rsidR="00000000" w:rsidDel="00000000" w:rsidP="00000000" w:rsidRDefault="00000000" w:rsidRPr="00000000" w14:paraId="000001B5">
            <w:pPr>
              <w:numPr>
                <w:ilvl w:val="0"/>
                <w:numId w:val="1"/>
              </w:numPr>
              <w:spacing w:line="276" w:lineRule="auto"/>
              <w:ind w:left="720" w:hanging="360"/>
              <w:rPr>
                <w:shd w:fill="d9e2f3" w:val="clear"/>
              </w:rPr>
            </w:pPr>
            <w:r w:rsidDel="00000000" w:rsidR="00000000" w:rsidRPr="00000000">
              <w:rPr>
                <w:sz w:val="17"/>
                <w:szCs w:val="17"/>
                <w:shd w:fill="d9e2f3" w:val="clear"/>
                <w:rtl w:val="0"/>
              </w:rPr>
              <w:t xml:space="preserve">Indigenous Health and Care </w:t>
            </w:r>
          </w:p>
          <w:p w:rsidR="00000000" w:rsidDel="00000000" w:rsidP="00000000" w:rsidRDefault="00000000" w:rsidRPr="00000000" w14:paraId="000001B6">
            <w:pPr>
              <w:spacing w:after="0" w:lineRule="auto"/>
              <w:ind w:left="720" w:firstLine="0"/>
              <w:rPr>
                <w:shd w:fill="d9e2f3" w:val="clear"/>
              </w:rPr>
            </w:pPr>
            <w:r w:rsidDel="00000000" w:rsidR="00000000" w:rsidRPr="00000000">
              <w:rPr>
                <w:rtl w:val="0"/>
              </w:rPr>
            </w:r>
          </w:p>
        </w:tc>
      </w:tr>
      <w:tr>
        <w:trPr>
          <w:cantSplit w:val="0"/>
          <w:trHeight w:val="281" w:hRule="atLeast"/>
          <w:tblHeader w:val="0"/>
        </w:trPr>
        <w:tc>
          <w:tcPr>
            <w:gridSpan w:val="2"/>
          </w:tcPr>
          <w:p w:rsidR="00000000" w:rsidDel="00000000" w:rsidP="00000000" w:rsidRDefault="00000000" w:rsidRPr="00000000" w14:paraId="000001B7">
            <w:pPr>
              <w:spacing w:after="0" w:lineRule="auto"/>
              <w:rPr>
                <w:rFonts w:ascii="Calibri" w:cs="Calibri" w:eastAsia="Calibri" w:hAnsi="Calibri"/>
              </w:rPr>
            </w:pPr>
            <w:r w:rsidDel="00000000" w:rsidR="00000000" w:rsidRPr="00000000">
              <w:rPr>
                <w:b w:val="1"/>
                <w:bCs w:val="1"/>
                <w:rtl w:val="0"/>
              </w:rPr>
              <w:t xml:space="preserve">If the intake model is i</w:t>
            </w:r>
            <w:r w:rsidDel="00000000" w:rsidR="00000000" w:rsidRPr="00000000">
              <w:rPr>
                <w:b w:val="1"/>
                <w:bCs w:val="1"/>
                <w:u w:val="single"/>
                <w:rtl w:val="0"/>
              </w:rPr>
              <w:t xml:space="preserve">ntermittent</w:t>
            </w:r>
            <w:r w:rsidDel="00000000" w:rsidR="00000000" w:rsidRPr="00000000">
              <w:rPr>
                <w:b w:val="1"/>
                <w:bCs w:val="1"/>
                <w:rtl w:val="0"/>
              </w:rPr>
              <w:t xml:space="preserve">, </w:t>
            </w:r>
            <w:r w:rsidDel="00000000" w:rsidR="00000000" w:rsidRPr="00000000">
              <w:rPr>
                <w:rtl w:val="0"/>
              </w:rPr>
              <w:t xml:space="preserve">please list all courses that are intake points.</w:t>
            </w:r>
            <w:r w:rsidDel="00000000" w:rsidR="00000000" w:rsidRPr="00000000">
              <w:rPr>
                <w:b w:val="1"/>
                <w:bCs w:val="1"/>
                <w:rtl w:val="0"/>
              </w:rPr>
              <w:t xml:space="preserve"> </w:t>
              <w:br w:type="textWrapping"/>
            </w:r>
            <w:r w:rsidDel="00000000" w:rsidR="00000000" w:rsidRPr="00000000">
              <w:rPr>
                <w:rFonts w:ascii="Calibri" w:cs="Calibri" w:eastAsia="Calibri" w:hAnsi="Calibri"/>
                <w:i w:val="1"/>
                <w:iCs w:val="1"/>
                <w:rtl w:val="0"/>
              </w:rPr>
              <w:t xml:space="preserve">Note: A course is an intake point if a student may begin their program with that course.</w:t>
            </w:r>
            <w:r w:rsidDel="00000000" w:rsidR="00000000" w:rsidRPr="00000000">
              <w:rPr>
                <w:rtl w:val="0"/>
              </w:rPr>
            </w:r>
          </w:p>
        </w:tc>
      </w:tr>
      <w:tr>
        <w:trPr>
          <w:cantSplit w:val="0"/>
          <w:trHeight w:val="281" w:hRule="atLeast"/>
          <w:tblHeader w:val="0"/>
        </w:trPr>
        <w:tc>
          <w:tcPr>
            <w:gridSpan w:val="2"/>
            <w:shd w:fill="d9e2f3" w:val="clear"/>
          </w:tcPr>
          <w:p w:rsidR="00000000" w:rsidDel="00000000" w:rsidP="00000000" w:rsidRDefault="00000000" w:rsidRPr="00000000" w14:paraId="000001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BB">
      <w:pPr>
        <w:spacing w:after="120" w:lineRule="auto"/>
        <w:rPr/>
      </w:pPr>
      <w:r w:rsidDel="00000000" w:rsidR="00000000" w:rsidRPr="00000000">
        <w:rPr>
          <w:rtl w:val="0"/>
        </w:rPr>
      </w:r>
    </w:p>
    <w:p w:rsidR="00000000" w:rsidDel="00000000" w:rsidP="00000000" w:rsidRDefault="00000000" w:rsidRPr="00000000" w14:paraId="000001BC">
      <w:pPr>
        <w:spacing w:after="120" w:lineRule="auto"/>
        <w:rPr/>
      </w:pPr>
      <w:bookmarkStart w:colFirst="0" w:colLast="0" w:name="_heading=h.lnxbz9" w:id="13"/>
      <w:bookmarkEnd w:id="13"/>
      <w:r w:rsidDel="00000000" w:rsidR="00000000" w:rsidRPr="00000000">
        <w:rPr>
          <w:rtl w:val="0"/>
        </w:rPr>
        <w:t xml:space="preserve">For each delivery method to be used, list the maximum number of students admitted to</w:t>
      </w:r>
      <w:r w:rsidDel="00000000" w:rsidR="00000000" w:rsidRPr="00000000">
        <w:rPr>
          <w:b w:val="1"/>
          <w:bCs w:val="1"/>
          <w:rtl w:val="0"/>
        </w:rPr>
        <w:t xml:space="preserve"> a single offering of the program</w:t>
      </w:r>
      <w:r w:rsidDel="00000000" w:rsidR="00000000" w:rsidRPr="00000000">
        <w:rPr>
          <w:rtl w:val="0"/>
        </w:rPr>
        <w:t xml:space="preserve">. The total number of students enrolled at one time must not exceed the institution’s capacity to deliver the program effectively to all students whether they attend in-person or remotely. Combined delivery requires both online and in-class resources and the maximum must be within the institution’s capacity for </w:t>
      </w:r>
      <w:r w:rsidDel="00000000" w:rsidR="00000000" w:rsidRPr="00000000">
        <w:rPr>
          <w:b w:val="1"/>
          <w:bCs w:val="1"/>
          <w:rtl w:val="0"/>
        </w:rPr>
        <w:t xml:space="preserve">both</w:t>
      </w:r>
      <w:r w:rsidDel="00000000" w:rsidR="00000000" w:rsidRPr="00000000">
        <w:rPr>
          <w:rtl w:val="0"/>
        </w:rPr>
        <w:t xml:space="preserve">.</w:t>
      </w:r>
    </w:p>
    <w:tbl>
      <w:tblPr>
        <w:tblStyle w:val="Table16"/>
        <w:tblpPr w:leftFromText="180" w:rightFromText="180" w:topFromText="0" w:bottomFromText="0" w:vertAnchor="text" w:horzAnchor="text" w:tblpX="-5" w:tblpY="211"/>
        <w:tblW w:w="100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2385"/>
        <w:gridCol w:w="1763"/>
        <w:gridCol w:w="1542"/>
        <w:tblGridChange w:id="0">
          <w:tblGrid>
            <w:gridCol w:w="4390"/>
            <w:gridCol w:w="2385"/>
            <w:gridCol w:w="1763"/>
            <w:gridCol w:w="1542"/>
          </w:tblGrid>
        </w:tblGridChange>
      </w:tblGrid>
      <w:tr>
        <w:trPr>
          <w:cantSplit w:val="0"/>
          <w:trHeight w:val="452" w:hRule="atLeast"/>
          <w:tblHeader w:val="0"/>
        </w:trPr>
        <w:tc>
          <w:tcPr/>
          <w:p w:rsidR="00000000" w:rsidDel="00000000" w:rsidP="00000000" w:rsidRDefault="00000000" w:rsidRPr="00000000" w14:paraId="000001BD">
            <w:pPr>
              <w:rPr>
                <w:b w:val="1"/>
                <w:bCs w:val="1"/>
              </w:rPr>
            </w:pPr>
            <w:r w:rsidDel="00000000" w:rsidR="00000000" w:rsidRPr="00000000">
              <w:rPr>
                <w:rtl w:val="0"/>
              </w:rPr>
              <w:t xml:space="preserve">Program Maximum Enrolment –</w:t>
            </w:r>
            <w:r w:rsidDel="00000000" w:rsidR="00000000" w:rsidRPr="00000000">
              <w:rPr>
                <w:b w:val="1"/>
                <w:bCs w:val="1"/>
                <w:rtl w:val="0"/>
              </w:rPr>
              <w:t xml:space="preserve"> In-Class </w:t>
              <w:br w:type="textWrapping"/>
            </w:r>
          </w:p>
        </w:tc>
        <w:tc>
          <w:tcPr>
            <w:shd w:fill="d9e2f3" w:val="clear"/>
          </w:tcPr>
          <w:p w:rsidR="00000000" w:rsidDel="00000000" w:rsidP="00000000" w:rsidRDefault="00000000" w:rsidRPr="00000000" w14:paraId="000001BE">
            <w:pPr>
              <w:rPr>
                <w:shd w:fill="d9e2f3" w:val="clear"/>
              </w:rPr>
            </w:pPr>
            <w:r w:rsidDel="00000000" w:rsidR="00000000" w:rsidRPr="00000000">
              <w:rPr>
                <w:color w:val="000000"/>
                <w:rtl w:val="0"/>
              </w:rPr>
              <w:t xml:space="preserve">Enter program maximum or N/A.</w:t>
            </w:r>
            <w:r w:rsidDel="00000000" w:rsidR="00000000" w:rsidRPr="00000000">
              <w:rPr>
                <w:rtl w:val="0"/>
              </w:rPr>
            </w:r>
          </w:p>
        </w:tc>
        <w:tc>
          <w:tcPr>
            <w:shd w:fill="ffffff" w:val="clear"/>
          </w:tcPr>
          <w:p w:rsidR="00000000" w:rsidDel="00000000" w:rsidP="00000000" w:rsidRDefault="00000000" w:rsidRPr="00000000" w14:paraId="000001BF">
            <w:pPr>
              <w:rPr>
                <w:shd w:fill="d9e2f3" w:val="clear"/>
              </w:rPr>
            </w:pPr>
            <w:r w:rsidDel="00000000" w:rsidR="00000000" w:rsidRPr="00000000">
              <w:rPr>
                <w:b w:val="1"/>
                <w:bCs w:val="1"/>
                <w:rtl w:val="0"/>
              </w:rPr>
              <w:t xml:space="preserve">Instructor to student ratio</w:t>
            </w:r>
            <w:r w:rsidDel="00000000" w:rsidR="00000000" w:rsidRPr="00000000">
              <w:rPr>
                <w:rtl w:val="0"/>
              </w:rPr>
            </w:r>
          </w:p>
        </w:tc>
        <w:tc>
          <w:tcPr>
            <w:shd w:fill="d9e2f3" w:val="clear"/>
          </w:tcPr>
          <w:p w:rsidR="00000000" w:rsidDel="00000000" w:rsidP="00000000" w:rsidRDefault="00000000" w:rsidRPr="00000000" w14:paraId="000001C0">
            <w:pPr>
              <w:rPr>
                <w:shd w:fill="d9e2f3" w:val="clear"/>
              </w:rPr>
            </w:pPr>
            <w:r w:rsidDel="00000000" w:rsidR="00000000" w:rsidRPr="00000000">
              <w:rPr>
                <w:shd w:fill="d9e2f3" w:val="clear"/>
                <w:rtl w:val="0"/>
              </w:rPr>
              <w:t xml:space="preserve">:</w:t>
            </w:r>
          </w:p>
        </w:tc>
      </w:tr>
      <w:tr>
        <w:trPr>
          <w:cantSplit w:val="0"/>
          <w:trHeight w:val="452" w:hRule="atLeast"/>
          <w:tblHeader w:val="0"/>
        </w:trPr>
        <w:tc>
          <w:tcPr/>
          <w:p w:rsidR="00000000" w:rsidDel="00000000" w:rsidP="00000000" w:rsidRDefault="00000000" w:rsidRPr="00000000" w14:paraId="000001C1">
            <w:pPr>
              <w:spacing w:after="0" w:lineRule="auto"/>
              <w:rPr>
                <w:b w:val="1"/>
                <w:bCs w:val="1"/>
              </w:rPr>
            </w:pPr>
            <w:r w:rsidDel="00000000" w:rsidR="00000000" w:rsidRPr="00000000">
              <w:rPr>
                <w:rtl w:val="0"/>
              </w:rPr>
              <w:t xml:space="preserve">Program Maximum Enrolment –</w:t>
            </w:r>
            <w:r w:rsidDel="00000000" w:rsidR="00000000" w:rsidRPr="00000000">
              <w:rPr>
                <w:b w:val="1"/>
                <w:bCs w:val="1"/>
                <w:rtl w:val="0"/>
              </w:rPr>
              <w:t xml:space="preserve"> Distance </w:t>
            </w:r>
          </w:p>
          <w:p w:rsidR="00000000" w:rsidDel="00000000" w:rsidP="00000000" w:rsidRDefault="00000000" w:rsidRPr="00000000" w14:paraId="000001C2">
            <w:pPr>
              <w:rPr>
                <w:b w:val="1"/>
                <w:bCs w:val="1"/>
              </w:rPr>
            </w:pPr>
            <w:r w:rsidDel="00000000" w:rsidR="00000000" w:rsidRPr="00000000">
              <w:rPr>
                <w:rtl w:val="0"/>
              </w:rPr>
            </w:r>
          </w:p>
        </w:tc>
        <w:tc>
          <w:tcPr>
            <w:shd w:fill="d9e2f3" w:val="clear"/>
          </w:tcPr>
          <w:p w:rsidR="00000000" w:rsidDel="00000000" w:rsidP="00000000" w:rsidRDefault="00000000" w:rsidRPr="00000000" w14:paraId="000001C3">
            <w:pPr>
              <w:rPr>
                <w:shd w:fill="d9e2f3" w:val="clear"/>
              </w:rPr>
            </w:pPr>
            <w:r w:rsidDel="00000000" w:rsidR="00000000" w:rsidRPr="00000000">
              <w:rPr>
                <w:color w:val="000000"/>
                <w:rtl w:val="0"/>
              </w:rPr>
              <w:t xml:space="preserve">Enter program maximum or N/A.</w:t>
            </w:r>
            <w:r w:rsidDel="00000000" w:rsidR="00000000" w:rsidRPr="00000000">
              <w:rPr>
                <w:rtl w:val="0"/>
              </w:rPr>
            </w:r>
          </w:p>
        </w:tc>
        <w:tc>
          <w:tcPr>
            <w:shd w:fill="ffffff" w:val="clear"/>
          </w:tcPr>
          <w:p w:rsidR="00000000" w:rsidDel="00000000" w:rsidP="00000000" w:rsidRDefault="00000000" w:rsidRPr="00000000" w14:paraId="000001C4">
            <w:pPr>
              <w:rPr>
                <w:shd w:fill="d9e2f3" w:val="clear"/>
              </w:rPr>
            </w:pPr>
            <w:r w:rsidDel="00000000" w:rsidR="00000000" w:rsidRPr="00000000">
              <w:rPr>
                <w:b w:val="1"/>
                <w:bCs w:val="1"/>
                <w:rtl w:val="0"/>
              </w:rPr>
              <w:t xml:space="preserve">Instructor to student ratio</w:t>
            </w:r>
            <w:r w:rsidDel="00000000" w:rsidR="00000000" w:rsidRPr="00000000">
              <w:rPr>
                <w:rtl w:val="0"/>
              </w:rPr>
            </w:r>
          </w:p>
        </w:tc>
        <w:tc>
          <w:tcPr>
            <w:shd w:fill="d9e2f3" w:val="clear"/>
          </w:tcPr>
          <w:p w:rsidR="00000000" w:rsidDel="00000000" w:rsidP="00000000" w:rsidRDefault="00000000" w:rsidRPr="00000000" w14:paraId="000001C5">
            <w:pPr>
              <w:rPr>
                <w:shd w:fill="d9e2f3" w:val="clear"/>
              </w:rPr>
            </w:pPr>
            <w:r w:rsidDel="00000000" w:rsidR="00000000" w:rsidRPr="00000000">
              <w:rPr>
                <w:shd w:fill="d9e2f3" w:val="clear"/>
                <w:rtl w:val="0"/>
              </w:rPr>
              <w:t xml:space="preserve">:</w:t>
            </w:r>
          </w:p>
        </w:tc>
      </w:tr>
      <w:tr>
        <w:trPr>
          <w:cantSplit w:val="0"/>
          <w:trHeight w:val="452" w:hRule="atLeast"/>
          <w:tblHeader w:val="0"/>
        </w:trPr>
        <w:tc>
          <w:tcPr/>
          <w:p w:rsidR="00000000" w:rsidDel="00000000" w:rsidP="00000000" w:rsidRDefault="00000000" w:rsidRPr="00000000" w14:paraId="000001C6">
            <w:pPr>
              <w:spacing w:after="0" w:lineRule="auto"/>
              <w:rPr>
                <w:b w:val="1"/>
                <w:bCs w:val="1"/>
              </w:rPr>
            </w:pPr>
            <w:r w:rsidDel="00000000" w:rsidR="00000000" w:rsidRPr="00000000">
              <w:rPr>
                <w:rtl w:val="0"/>
              </w:rPr>
              <w:t xml:space="preserve">Program Maximum Enrolment –</w:t>
            </w:r>
            <w:r w:rsidDel="00000000" w:rsidR="00000000" w:rsidRPr="00000000">
              <w:rPr>
                <w:b w:val="1"/>
                <w:bCs w:val="1"/>
                <w:rtl w:val="0"/>
              </w:rPr>
              <w:t xml:space="preserve"> Combined </w:t>
            </w:r>
          </w:p>
          <w:p w:rsidR="00000000" w:rsidDel="00000000" w:rsidP="00000000" w:rsidRDefault="00000000" w:rsidRPr="00000000" w14:paraId="000001C7">
            <w:pPr>
              <w:rPr>
                <w:b w:val="1"/>
                <w:bCs w:val="1"/>
              </w:rPr>
            </w:pPr>
            <w:r w:rsidDel="00000000" w:rsidR="00000000" w:rsidRPr="00000000">
              <w:rPr>
                <w:rtl w:val="0"/>
              </w:rPr>
            </w:r>
          </w:p>
        </w:tc>
        <w:tc>
          <w:tcPr>
            <w:shd w:fill="d9e2f3" w:val="clear"/>
          </w:tcPr>
          <w:p w:rsidR="00000000" w:rsidDel="00000000" w:rsidP="00000000" w:rsidRDefault="00000000" w:rsidRPr="00000000" w14:paraId="000001C8">
            <w:pPr>
              <w:rPr>
                <w:shd w:fill="d9e2f3" w:val="clear"/>
              </w:rPr>
            </w:pPr>
            <w:r w:rsidDel="00000000" w:rsidR="00000000" w:rsidRPr="00000000">
              <w:rPr>
                <w:shd w:fill="d9e2f3" w:val="clear"/>
                <w:rtl w:val="0"/>
              </w:rPr>
              <w:t xml:space="preserve">10</w:t>
            </w:r>
          </w:p>
        </w:tc>
        <w:tc>
          <w:tcPr>
            <w:shd w:fill="ffffff" w:val="clear"/>
          </w:tcPr>
          <w:p w:rsidR="00000000" w:rsidDel="00000000" w:rsidP="00000000" w:rsidRDefault="00000000" w:rsidRPr="00000000" w14:paraId="000001C9">
            <w:pPr>
              <w:rPr>
                <w:shd w:fill="d9e2f3" w:val="clear"/>
              </w:rPr>
            </w:pPr>
            <w:r w:rsidDel="00000000" w:rsidR="00000000" w:rsidRPr="00000000">
              <w:rPr>
                <w:b w:val="1"/>
                <w:bCs w:val="1"/>
                <w:rtl w:val="0"/>
              </w:rPr>
              <w:t xml:space="preserve">Instructor to student ratio</w:t>
            </w:r>
            <w:r w:rsidDel="00000000" w:rsidR="00000000" w:rsidRPr="00000000">
              <w:rPr>
                <w:rtl w:val="0"/>
              </w:rPr>
            </w:r>
          </w:p>
        </w:tc>
        <w:tc>
          <w:tcPr>
            <w:shd w:fill="d9e2f3" w:val="clear"/>
          </w:tcPr>
          <w:p w:rsidR="00000000" w:rsidDel="00000000" w:rsidP="00000000" w:rsidRDefault="00000000" w:rsidRPr="00000000" w14:paraId="000001CA">
            <w:pPr>
              <w:rPr>
                <w:shd w:fill="d9e2f3" w:val="clear"/>
              </w:rPr>
            </w:pPr>
            <w:r w:rsidDel="00000000" w:rsidR="00000000" w:rsidRPr="00000000">
              <w:rPr>
                <w:shd w:fill="d9e2f3" w:val="clear"/>
                <w:rtl w:val="0"/>
              </w:rPr>
              <w:t xml:space="preserve">1:10</w:t>
            </w:r>
          </w:p>
        </w:tc>
      </w:tr>
    </w:tbl>
    <w:p w:rsidR="00000000" w:rsidDel="00000000" w:rsidP="00000000" w:rsidRDefault="00000000" w:rsidRPr="00000000" w14:paraId="000001CB">
      <w:pPr>
        <w:pStyle w:val="Heading3"/>
        <w:spacing w:before="480" w:lineRule="auto"/>
        <w:rPr>
          <w:b w:val="0"/>
          <w:bCs w:val="0"/>
        </w:rPr>
      </w:pPr>
      <w:r w:rsidDel="00000000" w:rsidR="00000000" w:rsidRPr="00000000">
        <w:rPr>
          <w:rtl w:val="0"/>
        </w:rPr>
        <w:t xml:space="preserve">Course Materials </w:t>
      </w:r>
      <w:r w:rsidDel="00000000" w:rsidR="00000000" w:rsidRPr="00000000">
        <w:rPr>
          <w:rtl w:val="0"/>
        </w:rPr>
      </w:r>
    </w:p>
    <w:tbl>
      <w:tblPr>
        <w:tblStyle w:val="Table17"/>
        <w:tblW w:w="100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5686"/>
        <w:tblGridChange w:id="0">
          <w:tblGrid>
            <w:gridCol w:w="4390"/>
            <w:gridCol w:w="5686"/>
          </w:tblGrid>
        </w:tblGridChange>
      </w:tblGrid>
      <w:tr>
        <w:trPr>
          <w:cantSplit w:val="0"/>
          <w:tblHeader w:val="0"/>
        </w:trPr>
        <w:tc>
          <w:tcPr/>
          <w:p w:rsidR="00000000" w:rsidDel="00000000" w:rsidP="00000000" w:rsidRDefault="00000000" w:rsidRPr="00000000" w14:paraId="000001CC">
            <w:pPr>
              <w:rPr>
                <w:b w:val="1"/>
                <w:bCs w:val="1"/>
              </w:rPr>
            </w:pPr>
            <w:r w:rsidDel="00000000" w:rsidR="00000000" w:rsidRPr="00000000">
              <w:rPr>
                <w:b w:val="1"/>
                <w:bCs w:val="1"/>
                <w:rtl w:val="0"/>
              </w:rPr>
              <w:t xml:space="preserve">Course materials provided to students (covered by textbook or materials fees):</w:t>
              <w:br w:type="textWrapping"/>
            </w:r>
            <w:r w:rsidDel="00000000" w:rsidR="00000000" w:rsidRPr="00000000">
              <w:rPr>
                <w:i w:val="1"/>
                <w:iCs w:val="1"/>
                <w:color w:val="1f4e79"/>
                <w:sz w:val="20"/>
                <w:szCs w:val="20"/>
                <w:rtl w:val="0"/>
              </w:rPr>
              <w:t xml:space="preserve">List materials used to deliver the program that are provided to students (i.e., covered by textbook or materials fees).</w:t>
            </w:r>
            <w:r w:rsidDel="00000000" w:rsidR="00000000" w:rsidRPr="00000000">
              <w:rPr>
                <w:rtl w:val="0"/>
              </w:rPr>
            </w:r>
          </w:p>
        </w:tc>
        <w:tc>
          <w:tcPr>
            <w:shd w:fill="d9e2f3" w:val="clear"/>
          </w:tcPr>
          <w:p w:rsidR="00000000" w:rsidDel="00000000" w:rsidP="00000000" w:rsidRDefault="00000000" w:rsidRPr="00000000" w14:paraId="000001CD">
            <w:pPr>
              <w:rPr/>
            </w:pPr>
            <w:r w:rsidDel="00000000" w:rsidR="00000000" w:rsidRPr="00000000">
              <w:rPr>
                <w:rtl w:val="0"/>
              </w:rPr>
              <w:t xml:space="preserve">Sorrentino s Canadian Textbook for the Support Worker, 5" Edition. Wilk, M.J., Sorrentino, S.A.,</w:t>
              <w:br w:type="textWrapping"/>
              <w:t xml:space="preserve">Remmert, L.N. 2022. Toronto, ON: Elsevier.</w:t>
              <w:br w:type="textWrapping"/>
              <w:br w:type="textWrapping"/>
              <w:t xml:space="preserve">Person Centered Planning Made Easy — Picture Method, S. Holburn, A. Gordon, P.M. Vietze, 2007.</w:t>
              <w:br w:type="textWrapping"/>
              <w:t xml:space="preserve">Journey Across the Lifespan 7" Ed., E. Polan, D. Taylor. 2023. Philadelphia, PA: F.A. Davis.</w:t>
              <w:br w:type="textWrapping"/>
              <w:br w:type="textWrapping"/>
              <w:t xml:space="preserve">An Introduction to Indigenous Health and Healthcare in Canada (2 ed.). Springer Publication.</w:t>
              <w:br w:type="textWrapping"/>
              <w:br w:type="textWrapping"/>
              <w:t xml:space="preserve">Neeb’s Mental Health Nursing, 5‘ Edition. Anwar, R.F., Gorman, L.M., 2019. Philadelphia, PA: F.A.Davis</w:t>
              <w:br w:type="textWrapping"/>
              <w:br w:type="textWrapping"/>
            </w:r>
          </w:p>
          <w:p w:rsidR="00000000" w:rsidDel="00000000" w:rsidP="00000000" w:rsidRDefault="00000000" w:rsidRPr="00000000" w14:paraId="000001CE">
            <w:pPr>
              <w:rPr/>
            </w:pPr>
            <w:r w:rsidDel="00000000" w:rsidR="00000000" w:rsidRPr="00000000">
              <w:rPr>
                <w:rtl w:val="0"/>
              </w:rPr>
            </w:r>
          </w:p>
        </w:tc>
      </w:tr>
    </w:tbl>
    <w:p w:rsidR="00000000" w:rsidDel="00000000" w:rsidP="00000000" w:rsidRDefault="00000000" w:rsidRPr="00000000" w14:paraId="000001CF">
      <w:pPr>
        <w:rPr/>
      </w:pPr>
      <w:r w:rsidDel="00000000" w:rsidR="00000000" w:rsidRPr="00000000">
        <w:rPr>
          <w:rtl w:val="0"/>
        </w:rPr>
      </w:r>
    </w:p>
    <w:tbl>
      <w:tblPr>
        <w:tblStyle w:val="Table18"/>
        <w:tblW w:w="100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5686"/>
        <w:tblGridChange w:id="0">
          <w:tblGrid>
            <w:gridCol w:w="4390"/>
            <w:gridCol w:w="5686"/>
          </w:tblGrid>
        </w:tblGridChange>
      </w:tblGrid>
      <w:tr>
        <w:trPr>
          <w:cantSplit w:val="0"/>
          <w:tblHeader w:val="0"/>
        </w:trPr>
        <w:tc>
          <w:tcPr/>
          <w:p w:rsidR="00000000" w:rsidDel="00000000" w:rsidP="00000000" w:rsidRDefault="00000000" w:rsidRPr="00000000" w14:paraId="000001D0">
            <w:pPr>
              <w:spacing w:after="0" w:lineRule="auto"/>
              <w:rPr>
                <w:b w:val="1"/>
                <w:bCs w:val="1"/>
              </w:rPr>
            </w:pPr>
            <w:r w:rsidDel="00000000" w:rsidR="00000000" w:rsidRPr="00000000">
              <w:rPr>
                <w:b w:val="1"/>
                <w:bCs w:val="1"/>
                <w:rtl w:val="0"/>
              </w:rPr>
              <w:t xml:space="preserve">Course materials obtained by students:</w:t>
            </w:r>
          </w:p>
          <w:p w:rsidR="00000000" w:rsidDel="00000000" w:rsidP="00000000" w:rsidRDefault="00000000" w:rsidRPr="00000000" w14:paraId="000001D1">
            <w:pPr>
              <w:spacing w:after="0" w:lineRule="auto"/>
              <w:rPr>
                <w:i w:val="1"/>
                <w:iCs w:val="1"/>
                <w:sz w:val="20"/>
                <w:szCs w:val="20"/>
              </w:rPr>
            </w:pPr>
            <w:r w:rsidDel="00000000" w:rsidR="00000000" w:rsidRPr="00000000">
              <w:rPr>
                <w:i w:val="1"/>
                <w:iCs w:val="1"/>
                <w:color w:val="1f4e79"/>
                <w:sz w:val="20"/>
                <w:szCs w:val="20"/>
                <w:rtl w:val="0"/>
              </w:rPr>
              <w:t xml:space="preserve">List materials required for the program and which students must acquire or supply themselves (not included in textbook or materials fees).</w:t>
            </w:r>
            <w:r w:rsidDel="00000000" w:rsidR="00000000" w:rsidRPr="00000000">
              <w:rPr>
                <w:rtl w:val="0"/>
              </w:rPr>
            </w:r>
          </w:p>
        </w:tc>
        <w:tc>
          <w:tcPr>
            <w:shd w:fill="d9e2f3" w:val="clear"/>
          </w:tcPr>
          <w:p w:rsidR="00000000" w:rsidDel="00000000" w:rsidP="00000000" w:rsidRDefault="00000000" w:rsidRPr="00000000" w14:paraId="000001D2">
            <w:pPr>
              <w:rPr/>
            </w:pPr>
            <w:r w:rsidDel="00000000" w:rsidR="00000000" w:rsidRPr="00000000">
              <w:rPr>
                <w:rFonts w:ascii="Arial" w:cs="Arial" w:eastAsia="Arial" w:hAnsi="Arial"/>
                <w:color w:val="222222"/>
                <w:highlight w:val="white"/>
                <w:rtl w:val="0"/>
              </w:rPr>
              <w:t xml:space="preserve">Students don’t need to purchase anything.  All course materials will be</w:t>
            </w:r>
            <w:r w:rsidDel="00000000" w:rsidR="00000000" w:rsidRPr="00000000">
              <w:rPr>
                <w:rFonts w:ascii="Arial" w:cs="Arial" w:eastAsia="Arial" w:hAnsi="Arial"/>
                <w:color w:val="222222"/>
                <w:rtl w:val="0"/>
              </w:rPr>
              <w:br w:type="textWrapping"/>
            </w:r>
            <w:r w:rsidDel="00000000" w:rsidR="00000000" w:rsidRPr="00000000">
              <w:rPr>
                <w:rFonts w:ascii="Arial" w:cs="Arial" w:eastAsia="Arial" w:hAnsi="Arial"/>
                <w:color w:val="222222"/>
                <w:highlight w:val="white"/>
                <w:rtl w:val="0"/>
              </w:rPr>
              <w:t xml:space="preserve">provided by College</w:t>
            </w:r>
            <w:r w:rsidDel="00000000" w:rsidR="00000000" w:rsidRPr="00000000">
              <w:rPr>
                <w:rFonts w:ascii="Arial" w:cs="Arial" w:eastAsia="Arial" w:hAnsi="Arial"/>
                <w:color w:val="222222"/>
                <w:highlight w:val="yellow"/>
                <w:rtl w:val="0"/>
              </w:rPr>
              <w:t xml:space="preserve">.</w:t>
            </w:r>
            <w:r w:rsidDel="00000000" w:rsidR="00000000" w:rsidRPr="00000000">
              <w:rPr>
                <w:rFonts w:ascii="Arial" w:cs="Arial" w:eastAsia="Arial" w:hAnsi="Arial"/>
                <w:color w:val="222222"/>
                <w:highlight w:val="white"/>
                <w:rtl w:val="0"/>
              </w:rPr>
              <w:t xml:space="preserve"> </w:t>
            </w:r>
            <w:r w:rsidDel="00000000" w:rsidR="00000000" w:rsidRPr="00000000">
              <w:rPr>
                <w:rtl w:val="0"/>
              </w:rPr>
            </w:r>
          </w:p>
        </w:tc>
      </w:tr>
    </w:tbl>
    <w:p w:rsidR="00000000" w:rsidDel="00000000" w:rsidP="00000000" w:rsidRDefault="00000000" w:rsidRPr="00000000" w14:paraId="000001D3">
      <w:pPr>
        <w:pStyle w:val="Heading3"/>
        <w:rPr/>
      </w:pPr>
      <w:r w:rsidDel="00000000" w:rsidR="00000000" w:rsidRPr="00000000">
        <w:rPr>
          <w:rtl w:val="0"/>
        </w:rPr>
        <w:t xml:space="preserve">Equipment List</w:t>
      </w:r>
    </w:p>
    <w:tbl>
      <w:tblPr>
        <w:tblStyle w:val="Table19"/>
        <w:tblW w:w="100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5686"/>
        <w:tblGridChange w:id="0">
          <w:tblGrid>
            <w:gridCol w:w="4390"/>
            <w:gridCol w:w="5686"/>
          </w:tblGrid>
        </w:tblGridChange>
      </w:tblGrid>
      <w:tr>
        <w:trPr>
          <w:cantSplit w:val="0"/>
          <w:tblHeader w:val="0"/>
        </w:trPr>
        <w:tc>
          <w:tcPr/>
          <w:p w:rsidR="00000000" w:rsidDel="00000000" w:rsidP="00000000" w:rsidRDefault="00000000" w:rsidRPr="00000000" w14:paraId="000001D4">
            <w:pPr>
              <w:rPr>
                <w:b w:val="1"/>
                <w:bCs w:val="1"/>
              </w:rPr>
            </w:pPr>
            <w:r w:rsidDel="00000000" w:rsidR="00000000" w:rsidRPr="00000000">
              <w:rPr>
                <w:b w:val="1"/>
                <w:bCs w:val="1"/>
                <w:rtl w:val="0"/>
              </w:rPr>
              <w:t xml:space="preserve">List equipment used or provided by the institution to deliver the program. </w:t>
            </w:r>
          </w:p>
        </w:tc>
        <w:tc>
          <w:tcPr>
            <w:shd w:fill="d9e2f3" w:val="clear"/>
          </w:tcPr>
          <w:p w:rsidR="00000000" w:rsidDel="00000000" w:rsidP="00000000" w:rsidRDefault="00000000" w:rsidRPr="00000000" w14:paraId="000001D5">
            <w:pPr>
              <w:rPr/>
            </w:pPr>
            <w:r w:rsidDel="00000000" w:rsidR="00000000" w:rsidRPr="00000000">
              <w:rPr>
                <w:rtl w:val="0"/>
              </w:rPr>
              <w:t xml:space="preserve">Hospital bed , Lenin supplies etc</w:t>
            </w:r>
          </w:p>
        </w:tc>
      </w:tr>
    </w:tbl>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pStyle w:val="Heading3"/>
        <w:spacing w:line="276" w:lineRule="auto"/>
        <w:ind w:left="426" w:hanging="426"/>
        <w:rPr/>
      </w:pPr>
      <w:r w:rsidDel="00000000" w:rsidR="00000000" w:rsidRPr="00000000">
        <w:rPr>
          <w:rtl w:val="0"/>
        </w:rPr>
        <w:t xml:space="preserve">Program Location(s)</w:t>
      </w:r>
    </w:p>
    <w:tbl>
      <w:tblPr>
        <w:tblStyle w:val="Table20"/>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6"/>
        <w:gridCol w:w="3636"/>
        <w:gridCol w:w="709"/>
        <w:gridCol w:w="3969"/>
        <w:tblGridChange w:id="0">
          <w:tblGrid>
            <w:gridCol w:w="1746"/>
            <w:gridCol w:w="3636"/>
            <w:gridCol w:w="709"/>
            <w:gridCol w:w="3969"/>
          </w:tblGrid>
        </w:tblGridChange>
      </w:tblGrid>
      <w:tr>
        <w:trPr>
          <w:cantSplit w:val="0"/>
          <w:trHeight w:val="471" w:hRule="atLeast"/>
          <w:tblHeader w:val="0"/>
        </w:trPr>
        <w:tc>
          <w:tcPr/>
          <w:p w:rsidR="00000000" w:rsidDel="00000000" w:rsidP="00000000" w:rsidRDefault="00000000" w:rsidRPr="00000000" w14:paraId="000001DA">
            <w:pPr>
              <w:rPr>
                <w:b w:val="1"/>
                <w:bCs w:val="1"/>
              </w:rPr>
            </w:pPr>
            <w:r w:rsidDel="00000000" w:rsidR="00000000" w:rsidRPr="00000000">
              <w:rPr>
                <w:b w:val="1"/>
                <w:bCs w:val="1"/>
                <w:rtl w:val="0"/>
              </w:rPr>
              <w:t xml:space="preserve">Street Address</w:t>
            </w:r>
          </w:p>
        </w:tc>
        <w:tc>
          <w:tcPr>
            <w:shd w:fill="d9e2f3" w:val="clear"/>
          </w:tcPr>
          <w:p w:rsidR="00000000" w:rsidDel="00000000" w:rsidP="00000000" w:rsidRDefault="00000000" w:rsidRPr="00000000" w14:paraId="000001DB">
            <w:pPr>
              <w:spacing w:line="276" w:lineRule="auto"/>
              <w:rPr/>
            </w:pPr>
            <w:r w:rsidDel="00000000" w:rsidR="00000000" w:rsidRPr="00000000">
              <w:rPr>
                <w:rtl w:val="0"/>
              </w:rPr>
              <w:t xml:space="preserve">200 - 4980 Kingsway</w:t>
            </w:r>
          </w:p>
        </w:tc>
        <w:tc>
          <w:tcPr/>
          <w:p w:rsidR="00000000" w:rsidDel="00000000" w:rsidP="00000000" w:rsidRDefault="00000000" w:rsidRPr="00000000" w14:paraId="000001DC">
            <w:pPr>
              <w:rPr>
                <w:b w:val="1"/>
                <w:bCs w:val="1"/>
              </w:rPr>
            </w:pPr>
            <w:r w:rsidDel="00000000" w:rsidR="00000000" w:rsidRPr="00000000">
              <w:rPr>
                <w:b w:val="1"/>
                <w:bCs w:val="1"/>
                <w:rtl w:val="0"/>
              </w:rPr>
              <w:t xml:space="preserve">City</w:t>
            </w:r>
          </w:p>
        </w:tc>
        <w:tc>
          <w:tcPr>
            <w:shd w:fill="d9e2f3" w:val="clear"/>
          </w:tcPr>
          <w:p w:rsidR="00000000" w:rsidDel="00000000" w:rsidP="00000000" w:rsidRDefault="00000000" w:rsidRPr="00000000" w14:paraId="000001DD">
            <w:pPr>
              <w:spacing w:line="276" w:lineRule="auto"/>
              <w:rPr>
                <w:shd w:fill="fbe5d5" w:val="clear"/>
              </w:rPr>
            </w:pPr>
            <w:r w:rsidDel="00000000" w:rsidR="00000000" w:rsidRPr="00000000">
              <w:rPr>
                <w:shd w:fill="fbe5d5" w:val="clear"/>
                <w:rtl w:val="0"/>
              </w:rPr>
              <w:t xml:space="preserve">Burnaby, BC</w:t>
            </w:r>
          </w:p>
        </w:tc>
      </w:tr>
      <w:tr>
        <w:trPr>
          <w:cantSplit w:val="0"/>
          <w:tblHeader w:val="0"/>
        </w:trPr>
        <w:tc>
          <w:tcPr>
            <w:gridSpan w:val="4"/>
            <w:shd w:fill="auto" w:val="clear"/>
          </w:tcPr>
          <w:p w:rsidR="00000000" w:rsidDel="00000000" w:rsidP="00000000" w:rsidRDefault="00000000" w:rsidRPr="00000000" w14:paraId="000001DE">
            <w:pPr>
              <w:spacing w:after="0" w:line="276" w:lineRule="auto"/>
              <w:rPr/>
            </w:pPr>
            <w:r w:rsidDel="00000000" w:rsidR="00000000" w:rsidRPr="00000000">
              <w:rPr>
                <w:rtl w:val="0"/>
              </w:rPr>
              <w:t xml:space="preserve">The location must match either:</w:t>
            </w:r>
          </w:p>
          <w:p w:rsidR="00000000" w:rsidDel="00000000" w:rsidP="00000000" w:rsidRDefault="00000000" w:rsidRPr="00000000" w14:paraId="000001D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36"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already-approved location</w:t>
            </w:r>
          </w:p>
          <w:p w:rsidR="00000000" w:rsidDel="00000000" w:rsidP="00000000" w:rsidRDefault="00000000" w:rsidRPr="00000000" w14:paraId="000001E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31" w:right="0" w:hanging="35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new location proposed in an Add or Close a Location Application</w:t>
            </w:r>
          </w:p>
          <w:p w:rsidR="00000000" w:rsidDel="00000000" w:rsidP="00000000" w:rsidRDefault="00000000" w:rsidRPr="00000000" w14:paraId="000001E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31" w:right="0" w:hanging="35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new location proposed in a New Certification Application</w:t>
            </w:r>
          </w:p>
        </w:tc>
      </w:tr>
      <w:tr>
        <w:trPr>
          <w:cantSplit w:val="0"/>
          <w:tblHeader w:val="0"/>
        </w:trPr>
        <w:tc>
          <w:tcPr>
            <w:gridSpan w:val="4"/>
            <w:shd w:fill="a4c9e0" w:val="clear"/>
          </w:tcPr>
          <w:p w:rsidR="00000000" w:rsidDel="00000000" w:rsidP="00000000" w:rsidRDefault="00000000" w:rsidRPr="00000000" w14:paraId="000001E5">
            <w:pPr>
              <w:spacing w:after="0" w:line="276" w:lineRule="auto"/>
              <w:ind w:left="458" w:firstLine="0"/>
              <w:rPr/>
            </w:pPr>
            <w:r w:rsidDel="00000000" w:rsidR="00000000" w:rsidRPr="00000000">
              <w:rPr>
                <w:rtl w:val="0"/>
              </w:rPr>
              <w:t xml:space="preserve">If the program will be provided from more than one location, add rows to the table above or append a list of all locations from which the program will be provided.</w:t>
            </w:r>
          </w:p>
        </w:tc>
      </w:tr>
    </w:tbl>
    <w:p w:rsidR="00000000" w:rsidDel="00000000" w:rsidP="00000000" w:rsidRDefault="00000000" w:rsidRPr="00000000" w14:paraId="000001E9">
      <w:pPr>
        <w:spacing w:after="160" w:line="259"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292100</wp:posOffset>
                </wp:positionV>
                <wp:extent cx="6036310" cy="1089025"/>
                <wp:effectExtent b="0" l="0" r="0" t="0"/>
                <wp:wrapSquare wrapText="bothSides" distB="0" distT="0" distL="114300" distR="114300"/>
                <wp:docPr id="2043915253" name=""/>
                <a:graphic>
                  <a:graphicData uri="http://schemas.microsoft.com/office/word/2010/wordprocessingShape">
                    <wps:wsp>
                      <wps:cNvSpPr/>
                      <wps:cNvPr id="3" name="Shape 3"/>
                      <wps:spPr>
                        <a:xfrm>
                          <a:off x="2332608" y="3240250"/>
                          <a:ext cx="6026785" cy="1079500"/>
                        </a:xfrm>
                        <a:prstGeom prst="rect">
                          <a:avLst/>
                        </a:prstGeom>
                        <a:solidFill>
                          <a:srgbClr val="BDDADF"/>
                        </a:solidFill>
                        <a:ln>
                          <a:noFill/>
                        </a:ln>
                        <a:effectLst>
                          <a:outerShdw blurRad="50800" rotWithShape="0" algn="tl" dir="2700000" dist="38100">
                            <a:srgbClr val="000000">
                              <a:alpha val="42745"/>
                            </a:srgbClr>
                          </a:outerShdw>
                        </a:effectLst>
                      </wps:spPr>
                      <wps:txbx>
                        <w:txbxContent>
                          <w:p w:rsidR="00000000" w:rsidDel="00000000" w:rsidP="00000000" w:rsidRDefault="00000000" w:rsidRPr="00000000">
                            <w:pPr>
                              <w:spacing w:after="0" w:before="40" w:line="240"/>
                              <w:ind w:left="0" w:right="0" w:firstLine="0"/>
                              <w:jc w:val="left"/>
                              <w:textDirection w:val="btLr"/>
                            </w:pPr>
                            <w:r w:rsidDel="00000000" w:rsidR="00000000" w:rsidRPr="00000000">
                              <w:rPr>
                                <w:rFonts w:ascii="Calibri" w:cs="Calibri" w:eastAsia="Calibri" w:hAnsi="Calibri"/>
                                <w:b w:val="0"/>
                                <w:i w:val="0"/>
                                <w:smallCaps w:val="0"/>
                                <w:strike w:val="0"/>
                                <w:color w:val="2f5496"/>
                                <w:sz w:val="28"/>
                                <w:vertAlign w:val="baseline"/>
                              </w:rPr>
                              <w:t xml:space="preserve">To apply to offer training from a location that has not been approved by PTIRU, submit an </w:t>
                            </w:r>
                            <w:r w:rsidDel="00000000" w:rsidR="00000000" w:rsidRPr="00000000">
                              <w:rPr>
                                <w:rFonts w:ascii="Calibri" w:cs="Calibri" w:eastAsia="Calibri" w:hAnsi="Calibri"/>
                                <w:b w:val="0"/>
                                <w:i w:val="1"/>
                                <w:smallCaps w:val="0"/>
                                <w:strike w:val="0"/>
                                <w:color w:val="2f5496"/>
                                <w:sz w:val="28"/>
                                <w:vertAlign w:val="baseline"/>
                              </w:rPr>
                              <w:t xml:space="preserve">Application - Add or Close a Location.</w:t>
                            </w:r>
                            <w:r w:rsidDel="00000000" w:rsidR="00000000" w:rsidRPr="00000000">
                              <w:rPr>
                                <w:rFonts w:ascii="Calibri" w:cs="Calibri" w:eastAsia="Calibri" w:hAnsi="Calibri"/>
                                <w:b w:val="0"/>
                                <w:i w:val="0"/>
                                <w:smallCaps w:val="0"/>
                                <w:strike w:val="0"/>
                                <w:color w:val="2f5496"/>
                                <w:sz w:val="28"/>
                                <w:vertAlign w:val="baseline"/>
                              </w:rPr>
                              <w:t xml:space="preserve"> Fees for an additional location or change of location are as follows:</w:t>
                            </w:r>
                          </w:p>
                          <w:p w:rsidR="00000000" w:rsidDel="00000000" w:rsidP="00000000" w:rsidRDefault="00000000" w:rsidRPr="00000000">
                            <w:pPr>
                              <w:spacing w:after="0" w:before="40" w:line="240"/>
                              <w:ind w:left="200" w:right="0" w:firstLine="0"/>
                              <w:jc w:val="left"/>
                              <w:textDirection w:val="btLr"/>
                            </w:pPr>
                            <w:r w:rsidDel="00000000" w:rsidR="00000000" w:rsidRPr="00000000">
                              <w:rPr>
                                <w:rFonts w:ascii="Calibri" w:cs="Calibri" w:eastAsia="Calibri" w:hAnsi="Calibri"/>
                                <w:b w:val="0"/>
                                <w:i w:val="0"/>
                                <w:smallCaps w:val="0"/>
                                <w:strike w:val="0"/>
                                <w:color w:val="2f5496"/>
                                <w:sz w:val="28"/>
                                <w:vertAlign w:val="baseline"/>
                              </w:rPr>
                            </w:r>
                            <w:r w:rsidDel="00000000" w:rsidR="00000000" w:rsidRPr="00000000">
                              <w:rPr>
                                <w:rFonts w:ascii="Calibri" w:cs="Calibri" w:eastAsia="Calibri" w:hAnsi="Calibri"/>
                                <w:b w:val="0"/>
                                <w:i w:val="0"/>
                                <w:smallCaps w:val="0"/>
                                <w:strike w:val="0"/>
                                <w:color w:val="2f5496"/>
                                <w:sz w:val="28"/>
                                <w:vertAlign w:val="baseline"/>
                              </w:rPr>
                              <w:t xml:space="preserve">$900 for each additional location where an institution offers an approved program.</w:t>
                            </w:r>
                          </w:p>
                          <w:p w:rsidR="00000000" w:rsidDel="00000000" w:rsidP="00000000" w:rsidRDefault="00000000" w:rsidRPr="00000000">
                            <w:pPr>
                              <w:spacing w:after="0" w:before="40" w:line="240"/>
                              <w:ind w:left="200" w:right="0" w:firstLine="0"/>
                              <w:jc w:val="left"/>
                              <w:textDirection w:val="btLr"/>
                            </w:pPr>
                            <w:r w:rsidDel="00000000" w:rsidR="00000000" w:rsidRPr="00000000">
                              <w:rPr>
                                <w:rFonts w:ascii="Calibri" w:cs="Calibri" w:eastAsia="Calibri" w:hAnsi="Calibri"/>
                                <w:b w:val="0"/>
                                <w:i w:val="0"/>
                                <w:smallCaps w:val="0"/>
                                <w:strike w:val="0"/>
                                <w:color w:val="2f5496"/>
                                <w:sz w:val="28"/>
                                <w:vertAlign w:val="baseline"/>
                              </w:rPr>
                            </w:r>
                            <w:r w:rsidDel="00000000" w:rsidR="00000000" w:rsidRPr="00000000">
                              <w:rPr>
                                <w:rFonts w:ascii="Calibri" w:cs="Calibri" w:eastAsia="Calibri" w:hAnsi="Calibri"/>
                                <w:b w:val="0"/>
                                <w:i w:val="0"/>
                                <w:smallCaps w:val="0"/>
                                <w:strike w:val="0"/>
                                <w:color w:val="2f5496"/>
                                <w:sz w:val="28"/>
                                <w:vertAlign w:val="baseline"/>
                              </w:rPr>
                              <w:t xml:space="preserve">$250 for each additional location where an institution solely provides programs that do not require approval. </w:t>
                            </w:r>
                          </w:p>
                          <w:p w:rsidR="00000000" w:rsidDel="00000000" w:rsidP="00000000" w:rsidRDefault="00000000" w:rsidRPr="00000000">
                            <w:pPr>
                              <w:spacing w:after="60" w:before="240" w:line="275.9999942779541"/>
                              <w:ind w:left="425.99998474121094" w:right="0" w:firstLine="0"/>
                              <w:jc w:val="left"/>
                              <w:textDirection w:val="btLr"/>
                            </w:pPr>
                            <w:r w:rsidDel="00000000" w:rsidR="00000000" w:rsidRPr="00000000">
                              <w:rPr>
                                <w:rFonts w:ascii="Calibri" w:cs="Calibri" w:eastAsia="Calibri" w:hAnsi="Calibri"/>
                                <w:b w:val="0"/>
                                <w:i w:val="0"/>
                                <w:smallCaps w:val="0"/>
                                <w:strike w:val="0"/>
                                <w:color w:val="2f5496"/>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292100</wp:posOffset>
                </wp:positionV>
                <wp:extent cx="6036310" cy="1089025"/>
                <wp:effectExtent b="0" l="0" r="0" t="0"/>
                <wp:wrapSquare wrapText="bothSides" distB="0" distT="0" distL="114300" distR="114300"/>
                <wp:docPr id="2043915253"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036310" cy="1089025"/>
                        </a:xfrm>
                        <a:prstGeom prst="rect"/>
                        <a:ln/>
                      </pic:spPr>
                    </pic:pic>
                  </a:graphicData>
                </a:graphic>
              </wp:anchor>
            </w:drawing>
          </mc:Fallback>
        </mc:AlternateContent>
      </w:r>
    </w:p>
    <w:p w:rsidR="00000000" w:rsidDel="00000000" w:rsidP="00000000" w:rsidRDefault="00000000" w:rsidRPr="00000000" w14:paraId="000001EA">
      <w:pPr>
        <w:pStyle w:val="Heading3"/>
        <w:spacing w:after="240" w:lineRule="auto"/>
        <w:rPr/>
      </w:pPr>
      <w:r w:rsidDel="00000000" w:rsidR="00000000" w:rsidRPr="00000000">
        <w:rPr>
          <w:rtl w:val="0"/>
        </w:rPr>
        <w:t xml:space="preserve">Work Experience</w:t>
      </w:r>
    </w:p>
    <w:tbl>
      <w:tblPr>
        <w:tblStyle w:val="Table21"/>
        <w:tblW w:w="94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84"/>
        <w:gridCol w:w="4909"/>
        <w:tblGridChange w:id="0">
          <w:tblGrid>
            <w:gridCol w:w="4584"/>
            <w:gridCol w:w="4909"/>
          </w:tblGrid>
        </w:tblGridChange>
      </w:tblGrid>
      <w:tr>
        <w:trPr>
          <w:cantSplit w:val="0"/>
          <w:trHeight w:val="454" w:hRule="atLeast"/>
          <w:tblHeader w:val="0"/>
        </w:trPr>
        <w:tc>
          <w:tcPr>
            <w:tcBorders>
              <w:bottom w:color="000000" w:space="0" w:sz="4" w:val="single"/>
            </w:tcBorders>
            <w:shd w:fill="ffffff" w:val="clear"/>
          </w:tcPr>
          <w:p w:rsidR="00000000" w:rsidDel="00000000" w:rsidP="00000000" w:rsidRDefault="00000000" w:rsidRPr="00000000" w14:paraId="000001EB">
            <w:pPr>
              <w:spacing w:after="0" w:lineRule="auto"/>
              <w:rPr>
                <w:rFonts w:ascii="Calibri" w:cs="Calibri" w:eastAsia="Calibri" w:hAnsi="Calibri"/>
                <w:b w:val="1"/>
                <w:bCs w:val="1"/>
              </w:rPr>
            </w:pPr>
            <w:r w:rsidDel="00000000" w:rsidR="00000000" w:rsidRPr="00000000">
              <w:rPr>
                <w:b w:val="1"/>
                <w:bCs w:val="1"/>
                <w:rtl w:val="0"/>
              </w:rPr>
              <w:t xml:space="preserve">Program includes a Work Experience</w:t>
            </w:r>
            <w:r w:rsidDel="00000000" w:rsidR="00000000" w:rsidRPr="00000000">
              <w:rPr>
                <w:rtl w:val="0"/>
              </w:rPr>
            </w:r>
          </w:p>
        </w:tc>
        <w:tc>
          <w:tcPr>
            <w:tcBorders>
              <w:bottom w:color="000000" w:space="0" w:sz="4" w:val="single"/>
            </w:tcBorders>
            <w:shd w:fill="d9e2f3" w:val="clear"/>
          </w:tcPr>
          <w:p w:rsidR="00000000" w:rsidDel="00000000" w:rsidP="00000000" w:rsidRDefault="00000000" w:rsidRPr="00000000" w14:paraId="000001EC">
            <w:pPr>
              <w:spacing w:after="0" w:lineRule="auto"/>
              <w:rPr>
                <w:rFonts w:ascii="Calibri" w:cs="Calibri" w:eastAsia="Calibri" w:hAnsi="Calibri"/>
                <w:b w:val="1"/>
                <w:bCs w:val="1"/>
              </w:rPr>
            </w:pPr>
            <w:r w:rsidDel="00000000" w:rsidR="00000000" w:rsidRPr="00000000">
              <w:rPr>
                <w:shd w:fill="d9e2f3" w:val="clear"/>
                <w:rtl w:val="0"/>
              </w:rPr>
              <w:t xml:space="preserve">Yes</w:t>
            </w:r>
            <w:r w:rsidDel="00000000" w:rsidR="00000000" w:rsidRPr="00000000">
              <w:rPr>
                <w:rtl w:val="0"/>
              </w:rPr>
            </w:r>
          </w:p>
        </w:tc>
      </w:tr>
      <w:tr>
        <w:trPr>
          <w:cantSplit w:val="0"/>
          <w:trHeight w:val="1419" w:hRule="atLeast"/>
          <w:tblHeader w:val="0"/>
        </w:trPr>
        <w:tc>
          <w:tcPr>
            <w:gridSpan w:val="2"/>
            <w:tcBorders>
              <w:bottom w:color="000000" w:space="0" w:sz="4" w:val="single"/>
            </w:tcBorders>
            <w:shd w:fill="ffffff" w:val="clear"/>
          </w:tcPr>
          <w:p w:rsidR="00000000" w:rsidDel="00000000" w:rsidP="00000000" w:rsidRDefault="00000000" w:rsidRPr="00000000" w14:paraId="000001ED">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If </w:t>
            </w:r>
            <w:r w:rsidDel="00000000" w:rsidR="00000000" w:rsidRPr="00000000">
              <w:rPr>
                <w:b w:val="1"/>
                <w:bCs w:val="1"/>
                <w:rtl w:val="0"/>
              </w:rPr>
              <w:t xml:space="preserve">program includes a Work Experience</w:t>
            </w:r>
            <w:r w:rsidDel="00000000" w:rsidR="00000000" w:rsidRPr="00000000">
              <w:rPr>
                <w:rFonts w:ascii="Calibri" w:cs="Calibri" w:eastAsia="Calibri" w:hAnsi="Calibri"/>
                <w:b w:val="1"/>
                <w:bCs w:val="1"/>
                <w:rtl w:val="0"/>
              </w:rPr>
              <w:t xml:space="preserve">, attach:</w:t>
            </w:r>
          </w:p>
          <w:p w:rsidR="00000000" w:rsidDel="00000000" w:rsidP="00000000" w:rsidRDefault="00000000" w:rsidRPr="00000000" w14:paraId="000001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Experience Policy, including all required elements;</w:t>
            </w:r>
          </w:p>
          <w:p w:rsidR="00000000" w:rsidDel="00000000" w:rsidP="00000000" w:rsidRDefault="00000000" w:rsidRPr="00000000" w14:paraId="000001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sample agreement with the host organization and student that describes the activities that the student will undertake during each work experience component; </w:t>
            </w:r>
          </w:p>
          <w:p w:rsidR="00000000" w:rsidDel="00000000" w:rsidP="00000000" w:rsidRDefault="00000000" w:rsidRPr="00000000" w14:paraId="000001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work experience hosts including organization contacts, telephone and email addresses.</w:t>
            </w:r>
            <w:r w:rsidDel="00000000" w:rsidR="00000000" w:rsidRPr="00000000">
              <w:rPr>
                <w:rtl w:val="0"/>
              </w:rPr>
            </w:r>
          </w:p>
        </w:tc>
      </w:tr>
    </w:tbl>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87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br w:type="textWrapping"/>
        <w:t xml:space="preserve">Work Experience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a part of a program that is provided by a host organization, in which a student practices skills appropriate for the learning objectives of the program. If a program has a work experience component, it must be an integral and required part of the program: it may not be optional. If you are unsure whether a part of your program is, or is not, a work experience, contact PTIRU before submitting your application.</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87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There are four types of work experience recognized in the </w:t>
      </w:r>
      <w:hyperlink r:id="rId26">
        <w:r w:rsidDel="00000000" w:rsidR="00000000" w:rsidRPr="00000000">
          <w:rPr>
            <w:rFonts w:ascii="Calibri" w:cs="Calibri" w:eastAsia="Calibri" w:hAnsi="Calibri"/>
            <w:b w:val="1"/>
            <w:bCs w:val="1"/>
            <w:i w:val="1"/>
            <w:iCs w:val="1"/>
            <w:smallCaps w:val="0"/>
            <w:strike w:val="0"/>
            <w:color w:val="0563c1"/>
            <w:sz w:val="22"/>
            <w:szCs w:val="22"/>
            <w:u w:val="single"/>
            <w:shd w:fill="auto" w:val="clear"/>
            <w:vertAlign w:val="baseline"/>
            <w:rtl w:val="0"/>
          </w:rPr>
          <w:t xml:space="preserve">Private Training Regulation</w:t>
        </w:r>
      </w:hyperlink>
      <w:hyperlink r:id="rId27">
        <w:r w:rsidDel="00000000" w:rsidR="00000000" w:rsidRPr="00000000">
          <w:rPr>
            <w:rFonts w:ascii="Calibri" w:cs="Calibri" w:eastAsia="Calibri" w:hAnsi="Calibri"/>
            <w:b w:val="1"/>
            <w:bCs w:val="1"/>
            <w:i w:val="0"/>
            <w:iCs w:val="0"/>
            <w:smallCaps w:val="0"/>
            <w:strike w:val="0"/>
            <w:color w:val="0563c1"/>
            <w:sz w:val="22"/>
            <w:szCs w:val="22"/>
            <w:u w:val="single"/>
            <w:shd w:fill="auto" w:val="clear"/>
            <w:vertAlign w:val="baseline"/>
            <w:rtl w:val="0"/>
          </w:rPr>
          <w:t xml:space="preserve"> (PTR)</w:t>
        </w:r>
      </w:hyperlink>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clinical placement, cooperative placement, practicum, and preceptorship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See the PTR for specifics of each type. All work experience components must be one of these types, and the type must be appropriate to the program and the workplace environment.</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87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may be more than one work experience component in a program, but work experience may not exceed 50% of the total program duration (in hours). The only exception is if the program leads to employment in an occupation that is regulated by a regulator and a greater proportion of work experience is a requirement of the regulator.</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7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Work experience policy (required if program includes work experience)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For each program with a work experience component, there must be a written work experience policy that includes all of the following elements:</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87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the process by which a student is placed in a work experience</w:t>
        <w:br w:type="textWrapping"/>
        <w:t xml:space="preserve">(b) the process by which a student in a work experience is evaluated</w:t>
        <w:br w:type="textWrapping"/>
        <w:t xml:space="preserve">(c) the intervals at which work experience monitoring of a student will be undertaken</w:t>
        <w:br w:type="textWrapping"/>
        <w:t xml:space="preserve">(d) the requirements for participation in a work experience</w:t>
        <w:br w:type="textWrapping"/>
        <w:t xml:space="preserve">(e) the number of hours of instruction of the work experience</w:t>
        <w:br w:type="textWrapping"/>
        <w:t xml:space="preserve">(f) identification of the work experience as a clinical placement, cooperative placement, practicum or preceptorship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policy must be fair and reasonable, and all its terms must comply with the </w:t>
      </w:r>
      <w:hyperlink r:id="rId2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Private Training Act and Regulation</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template for a work experience policy is provided by PTIRU: see </w:t>
      </w:r>
      <w:hyperlink r:id="rId2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Resources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w:t>
      </w:r>
      <w:hyperlink r:id="rId3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Work Experience Guide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available on the PTIRU website.</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work experience is administered by a third party organization, the institution is responsible for ensuring that the terms of the third-party’s engagement with students are also compliant with the </w:t>
      </w:r>
      <w:hyperlink r:id="rId3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Private Training Act and Regulation</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F9">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1FA">
      <w:pPr>
        <w:spacing w:after="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Work experience Hosts and Activities</w:t>
      </w:r>
    </w:p>
    <w:p w:rsidR="00000000" w:rsidDel="00000000" w:rsidP="00000000" w:rsidRDefault="00000000" w:rsidRPr="00000000" w14:paraId="000001FB">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1FC">
      <w:pPr>
        <w:spacing w:after="0" w:lineRule="auto"/>
        <w:rPr>
          <w:rFonts w:ascii="Calibri" w:cs="Calibri" w:eastAsia="Calibri" w:hAnsi="Calibri"/>
        </w:rPr>
      </w:pPr>
      <w:r w:rsidDel="00000000" w:rsidR="00000000" w:rsidRPr="00000000">
        <w:rPr>
          <w:rFonts w:ascii="Calibri" w:cs="Calibri" w:eastAsia="Calibri" w:hAnsi="Calibri"/>
          <w:rtl w:val="0"/>
        </w:rPr>
        <w:t xml:space="preserve">Institutions must ensure they have formal agreements with appropriate host organizations for each program that includes work experience. There must be adequate placements assured to accommodate the maximum class size stated in the application or, for an existing approved program, in the PTIRU records. Students on work experience must be supervised by someone qualified in a relevant career occupation, who is employed or retained by the host organization. </w:t>
      </w:r>
    </w:p>
    <w:p w:rsidR="00000000" w:rsidDel="00000000" w:rsidP="00000000" w:rsidRDefault="00000000" w:rsidRPr="00000000" w14:paraId="000001FD">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1FE">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 list of these host organizations must be provided with a new program application.</w:t>
      </w:r>
    </w:p>
    <w:p w:rsidR="00000000" w:rsidDel="00000000" w:rsidP="00000000" w:rsidRDefault="00000000" w:rsidRPr="00000000" w14:paraId="000001FF">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200">
      <w:pPr>
        <w:spacing w:after="0" w:lineRule="auto"/>
        <w:rPr>
          <w:rFonts w:ascii="Calibri" w:cs="Calibri" w:eastAsia="Calibri" w:hAnsi="Calibri"/>
        </w:rPr>
      </w:pPr>
      <w:r w:rsidDel="00000000" w:rsidR="00000000" w:rsidRPr="00000000">
        <w:rPr>
          <w:rFonts w:ascii="Calibri" w:cs="Calibri" w:eastAsia="Calibri" w:hAnsi="Calibri"/>
          <w:b w:val="1"/>
          <w:bCs w:val="1"/>
          <w:rtl w:val="0"/>
        </w:rPr>
        <w:t xml:space="preserve">Institutions must provide a sample agreement with the host organization and student that describes the core activities all students will undertake during their work experience</w:t>
      </w:r>
      <w:r w:rsidDel="00000000" w:rsidR="00000000" w:rsidRPr="00000000">
        <w:rPr>
          <w:rFonts w:ascii="Calibri" w:cs="Calibri" w:eastAsia="Calibri" w:hAnsi="Calibri"/>
          <w:rtl w:val="0"/>
        </w:rPr>
        <w:t xml:space="preserve">. If the program has more than one work experience, a list specific to each one is required.</w:t>
        <w:br w:type="textWrapping"/>
      </w:r>
    </w:p>
    <w:p w:rsidR="00000000" w:rsidDel="00000000" w:rsidP="00000000" w:rsidRDefault="00000000" w:rsidRPr="00000000" w14:paraId="00000201">
      <w:pPr>
        <w:spacing w:after="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You need not provide signed copies of the agreements with the hosts, unless requested by the PTIRU. For certain programs they are likely to be requested – for example programs in which work experience takes place in a health care facility or a K-12 school setting. Be prepared to provide copies of these agreements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202">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203">
      <w:pPr>
        <w:pStyle w:val="Heading3"/>
        <w:spacing w:after="240" w:lineRule="auto"/>
        <w:rPr/>
      </w:pPr>
      <w:r w:rsidDel="00000000" w:rsidR="00000000" w:rsidRPr="00000000">
        <w:rPr>
          <w:rtl w:val="0"/>
        </w:rPr>
        <w:t xml:space="preserve">Application Prioritization</w:t>
      </w:r>
    </w:p>
    <w:p w:rsidR="00000000" w:rsidDel="00000000" w:rsidP="00000000" w:rsidRDefault="00000000" w:rsidRPr="00000000" w14:paraId="00000204">
      <w:pPr>
        <w:rPr/>
      </w:pPr>
      <w:r w:rsidDel="00000000" w:rsidR="00000000" w:rsidRPr="00000000">
        <w:rPr>
          <w:rtl w:val="0"/>
        </w:rPr>
        <w:t xml:space="preserve">A program application may be prioritized by PTIRU if it meets one or more of the following criteria.</w:t>
      </w:r>
    </w:p>
    <w:p w:rsidR="00000000" w:rsidDel="00000000" w:rsidP="00000000" w:rsidRDefault="00000000" w:rsidRPr="00000000" w14:paraId="00000205">
      <w:pPr>
        <w:rPr/>
      </w:pPr>
      <w:r w:rsidDel="00000000" w:rsidR="00000000" w:rsidRPr="00000000">
        <w:rPr>
          <w:rtl w:val="0"/>
        </w:rPr>
        <w:t xml:space="preserve">Please select any of the relevant criteria below that apply to this program to assist PTIRU in determining whether this application needs to be prioritized.</w:t>
      </w:r>
    </w:p>
    <w:tbl>
      <w:tblPr>
        <w:tblStyle w:val="Table22"/>
        <w:tblW w:w="100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
        <w:gridCol w:w="9655"/>
        <w:tblGridChange w:id="0">
          <w:tblGrid>
            <w:gridCol w:w="441"/>
            <w:gridCol w:w="9655"/>
          </w:tblGrid>
        </w:tblGridChange>
      </w:tblGrid>
      <w:tr>
        <w:trPr>
          <w:cantSplit w:val="0"/>
          <w:tblHeader w:val="0"/>
        </w:trPr>
        <w:tc>
          <w:tcPr>
            <w:shd w:fill="d9e2f3" w:val="clear"/>
          </w:tcPr>
          <w:p w:rsidR="00000000" w:rsidDel="00000000" w:rsidP="00000000" w:rsidRDefault="00000000" w:rsidRPr="00000000" w14:paraId="00000206">
            <w:pPr>
              <w:spacing w:after="0" w:lineRule="auto"/>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d9e2f3" w:val="clear"/>
          </w:tcPr>
          <w:p w:rsidR="00000000" w:rsidDel="00000000" w:rsidP="00000000" w:rsidRDefault="00000000" w:rsidRPr="00000000" w14:paraId="00000207">
            <w:pPr>
              <w:spacing w:after="0" w:lineRule="auto"/>
              <w:rPr/>
            </w:pPr>
            <w:r w:rsidDel="00000000" w:rsidR="00000000" w:rsidRPr="00000000">
              <w:rPr>
                <w:b w:val="1"/>
                <w:bCs w:val="1"/>
                <w:u w:val="single"/>
                <w:rtl w:val="0"/>
              </w:rPr>
              <w:t xml:space="preserve">Indigenous-led institutions/programs</w:t>
            </w:r>
            <w:r w:rsidDel="00000000" w:rsidR="00000000" w:rsidRPr="00000000">
              <w:rPr>
                <w:rtl w:val="0"/>
              </w:rPr>
              <w:t xml:space="preserve"> – in support of specific needs of Indigenous communities and learners for both content and access; specialized Indigenous curriculum and instructional methods; commitment to reconciliation.</w:t>
            </w:r>
          </w:p>
        </w:tc>
      </w:tr>
      <w:tr>
        <w:trPr>
          <w:cantSplit w:val="0"/>
          <w:tblHeader w:val="0"/>
        </w:trPr>
        <w:tc>
          <w:tcPr>
            <w:shd w:fill="d9e2f3" w:val="clear"/>
          </w:tcPr>
          <w:p w:rsidR="00000000" w:rsidDel="00000000" w:rsidP="00000000" w:rsidRDefault="00000000" w:rsidRPr="00000000" w14:paraId="00000208">
            <w:pPr>
              <w:spacing w:after="0" w:lineRule="auto"/>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d9e2f3" w:val="clear"/>
          </w:tcPr>
          <w:p w:rsidR="00000000" w:rsidDel="00000000" w:rsidP="00000000" w:rsidRDefault="00000000" w:rsidRPr="00000000" w14:paraId="00000209">
            <w:pPr>
              <w:spacing w:after="0" w:lineRule="auto"/>
              <w:rPr/>
            </w:pPr>
            <w:r w:rsidDel="00000000" w:rsidR="00000000" w:rsidRPr="00000000">
              <w:rPr>
                <w:rtl w:val="0"/>
              </w:rPr>
              <w:t xml:space="preserve">The program prepares students for </w:t>
            </w:r>
            <w:r w:rsidDel="00000000" w:rsidR="00000000" w:rsidRPr="00000000">
              <w:rPr>
                <w:b w:val="1"/>
                <w:bCs w:val="1"/>
                <w:u w:val="single"/>
                <w:rtl w:val="0"/>
              </w:rPr>
              <w:t xml:space="preserve">high impact regulated occupations</w:t>
            </w:r>
            <w:r w:rsidDel="00000000" w:rsidR="00000000" w:rsidRPr="00000000">
              <w:rPr>
                <w:rtl w:val="0"/>
              </w:rPr>
              <w:t xml:space="preserve"> – e.g. healthcare, early childhood education, commercial pilot license. These programs are prioritized because public health and safety are affected if positions cannot be filled, and careers require specific training for access.</w:t>
            </w:r>
          </w:p>
        </w:tc>
      </w:tr>
      <w:tr>
        <w:trPr>
          <w:cantSplit w:val="0"/>
          <w:tblHeader w:val="0"/>
        </w:trPr>
        <w:tc>
          <w:tcPr>
            <w:shd w:fill="d9e2f3" w:val="clear"/>
          </w:tcPr>
          <w:p w:rsidR="00000000" w:rsidDel="00000000" w:rsidP="00000000" w:rsidRDefault="00000000" w:rsidRPr="00000000" w14:paraId="0000020A">
            <w:pPr>
              <w:spacing w:after="0" w:lineRule="auto"/>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d9e2f3" w:val="clear"/>
          </w:tcPr>
          <w:p w:rsidR="00000000" w:rsidDel="00000000" w:rsidP="00000000" w:rsidRDefault="00000000" w:rsidRPr="00000000" w14:paraId="0000020B">
            <w:pPr>
              <w:spacing w:after="0" w:lineRule="auto"/>
              <w:rPr/>
            </w:pPr>
            <w:r w:rsidDel="00000000" w:rsidR="00000000" w:rsidRPr="00000000">
              <w:rPr>
                <w:rtl w:val="0"/>
              </w:rPr>
              <w:t xml:space="preserve">The program prepares students for </w:t>
            </w:r>
            <w:r w:rsidDel="00000000" w:rsidR="00000000" w:rsidRPr="00000000">
              <w:rPr>
                <w:b w:val="1"/>
                <w:bCs w:val="1"/>
                <w:u w:val="single"/>
                <w:rtl w:val="0"/>
              </w:rPr>
              <w:t xml:space="preserve">high need occupations </w:t>
            </w:r>
            <w:r w:rsidDel="00000000" w:rsidR="00000000" w:rsidRPr="00000000">
              <w:rPr>
                <w:rtl w:val="0"/>
              </w:rPr>
              <w:t xml:space="preserve">– e.g. construction trades, information technologies and computer science, human services. Applications are prioritized </w:t>
            </w:r>
            <w:r w:rsidDel="00000000" w:rsidR="00000000" w:rsidRPr="00000000">
              <w:rPr>
                <w:i w:val="1"/>
                <w:iCs w:val="1"/>
                <w:rtl w:val="0"/>
              </w:rPr>
              <w:t xml:space="preserve">if </w:t>
            </w:r>
            <w:r w:rsidDel="00000000" w:rsidR="00000000" w:rsidRPr="00000000">
              <w:rPr>
                <w:rtl w:val="0"/>
              </w:rPr>
              <w:t xml:space="preserve">careers require specific training for access, because of the high need for workers in these fields and the broad negative impact if positions cannot be filled</w:t>
            </w:r>
          </w:p>
        </w:tc>
      </w:tr>
      <w:tr>
        <w:trPr>
          <w:cantSplit w:val="0"/>
          <w:tblHeader w:val="0"/>
        </w:trPr>
        <w:tc>
          <w:tcPr>
            <w:shd w:fill="d9e2f3" w:val="clear"/>
          </w:tcPr>
          <w:p w:rsidR="00000000" w:rsidDel="00000000" w:rsidP="00000000" w:rsidRDefault="00000000" w:rsidRPr="00000000" w14:paraId="0000020C">
            <w:pPr>
              <w:spacing w:after="0" w:lineRule="auto"/>
              <w:rPr/>
            </w:pPr>
            <w:r w:rsidDel="00000000" w:rsidR="00000000" w:rsidRPr="00000000">
              <w:rPr>
                <w:rFonts w:ascii="MS Gothic" w:cs="MS Gothic" w:eastAsia="MS Gothic" w:hAnsi="MS Gothic"/>
                <w:rtl w:val="0"/>
              </w:rPr>
              <w:t xml:space="preserve">☐</w:t>
            </w:r>
            <w:r w:rsidDel="00000000" w:rsidR="00000000" w:rsidRPr="00000000">
              <w:rPr>
                <w:rtl w:val="0"/>
              </w:rPr>
            </w:r>
          </w:p>
        </w:tc>
        <w:tc>
          <w:tcPr>
            <w:shd w:fill="d9e2f3" w:val="clear"/>
          </w:tcPr>
          <w:p w:rsidR="00000000" w:rsidDel="00000000" w:rsidP="00000000" w:rsidRDefault="00000000" w:rsidRPr="00000000" w14:paraId="0000020D">
            <w:pPr>
              <w:spacing w:after="0" w:lineRule="auto"/>
              <w:rPr/>
            </w:pPr>
            <w:r w:rsidDel="00000000" w:rsidR="00000000" w:rsidRPr="00000000">
              <w:rPr>
                <w:rtl w:val="0"/>
              </w:rPr>
              <w:t xml:space="preserve">The program prepares students for </w:t>
            </w:r>
            <w:r w:rsidDel="00000000" w:rsidR="00000000" w:rsidRPr="00000000">
              <w:rPr>
                <w:b w:val="1"/>
                <w:bCs w:val="1"/>
                <w:u w:val="single"/>
                <w:rtl w:val="0"/>
              </w:rPr>
              <w:t xml:space="preserve">high opportunity occupations</w:t>
            </w:r>
            <w:r w:rsidDel="00000000" w:rsidR="00000000" w:rsidRPr="00000000">
              <w:rPr>
                <w:rtl w:val="0"/>
              </w:rPr>
              <w:t xml:space="preserve"> – based on number of anticipated job openings in the most recent edition of the </w:t>
            </w:r>
            <w:hyperlink r:id="rId32">
              <w:r w:rsidDel="00000000" w:rsidR="00000000" w:rsidRPr="00000000">
                <w:rPr>
                  <w:color w:val="0563c1"/>
                  <w:u w:val="single"/>
                  <w:rtl w:val="0"/>
                </w:rPr>
                <w:t xml:space="preserve">BC Labour Market Outlook</w:t>
              </w:r>
            </w:hyperlink>
            <w:r w:rsidDel="00000000" w:rsidR="00000000" w:rsidRPr="00000000">
              <w:rPr>
                <w:rtl w:val="0"/>
              </w:rPr>
              <w:t xml:space="preserve"> or </w:t>
            </w:r>
            <w:hyperlink r:id="rId33">
              <w:r w:rsidDel="00000000" w:rsidR="00000000" w:rsidRPr="00000000">
                <w:rPr>
                  <w:color w:val="0563c1"/>
                  <w:u w:val="single"/>
                  <w:rtl w:val="0"/>
                </w:rPr>
                <w:t xml:space="preserve">Work BC</w:t>
              </w:r>
            </w:hyperlink>
            <w:r w:rsidDel="00000000" w:rsidR="00000000" w:rsidRPr="00000000">
              <w:rPr>
                <w:rtl w:val="0"/>
              </w:rPr>
              <w:t xml:space="preserve">.</w:t>
            </w:r>
          </w:p>
        </w:tc>
      </w:tr>
    </w:tbl>
    <w:p w:rsidR="00000000" w:rsidDel="00000000" w:rsidP="00000000" w:rsidRDefault="00000000" w:rsidRPr="00000000" w14:paraId="0000020E">
      <w:pPr>
        <w:rPr/>
      </w:pPr>
      <w:r w:rsidDel="00000000" w:rsidR="00000000" w:rsidRPr="00000000">
        <w:rPr>
          <w:rtl w:val="0"/>
        </w:rPr>
        <w:t xml:space="preserve"> </w:t>
      </w:r>
    </w:p>
    <w:p w:rsidR="00000000" w:rsidDel="00000000" w:rsidP="00000000" w:rsidRDefault="00000000" w:rsidRPr="00000000" w14:paraId="0000020F">
      <w:pPr>
        <w:rPr/>
      </w:pPr>
      <w:r w:rsidDel="00000000" w:rsidR="00000000" w:rsidRPr="00000000">
        <w:rPr>
          <w:b w:val="1"/>
          <w:bCs w:val="1"/>
          <w:rtl w:val="0"/>
        </w:rPr>
        <w:t xml:space="preserve">If applicable, please provide a brief description of how the criteria selected above are met. </w:t>
      </w:r>
      <w:r w:rsidDel="00000000" w:rsidR="00000000" w:rsidRPr="00000000">
        <w:rPr>
          <w:rtl w:val="0"/>
        </w:rPr>
      </w:r>
    </w:p>
    <w:tbl>
      <w:tblPr>
        <w:tblStyle w:val="Table23"/>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0"/>
        <w:tblGridChange w:id="0">
          <w:tblGrid>
            <w:gridCol w:w="10060"/>
          </w:tblGrid>
        </w:tblGridChange>
      </w:tblGrid>
      <w:tr>
        <w:trPr>
          <w:cantSplit w:val="0"/>
          <w:tblHeader w:val="0"/>
        </w:trPr>
        <w:tc>
          <w:tcPr>
            <w:shd w:fill="d9e2f3" w:val="clear"/>
          </w:tcPr>
          <w:p w:rsidR="00000000" w:rsidDel="00000000" w:rsidP="00000000" w:rsidRDefault="00000000" w:rsidRPr="00000000" w14:paraId="00000210">
            <w:pPr>
              <w:tabs>
                <w:tab w:val="center" w:leader="none" w:pos="4646"/>
              </w:tabs>
              <w:rPr/>
            </w:pPr>
            <w:r w:rsidDel="00000000" w:rsidR="00000000" w:rsidRPr="00000000">
              <w:rPr>
                <w:color w:val="808080"/>
                <w:shd w:fill="d9e2f3" w:val="clear"/>
                <w:rtl w:val="0"/>
              </w:rPr>
              <w:t xml:space="preserve">Enter description.</w:t>
            </w:r>
            <w:r w:rsidDel="00000000" w:rsidR="00000000" w:rsidRPr="00000000">
              <w:rPr>
                <w:rtl w:val="0"/>
              </w:rPr>
              <w:tab/>
            </w:r>
          </w:p>
        </w:tc>
      </w:tr>
    </w:tbl>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b w:val="1"/>
          <w:bCs w:val="1"/>
          <w:color w:val="262626"/>
          <w:rtl w:val="0"/>
        </w:rPr>
        <w:t xml:space="preserve">Other prioritization considerations</w:t>
      </w:r>
      <w:r w:rsidDel="00000000" w:rsidR="00000000" w:rsidRPr="00000000">
        <w:rPr>
          <w:rtl w:val="0"/>
        </w:rPr>
      </w:r>
    </w:p>
    <w:tbl>
      <w:tblPr>
        <w:tblStyle w:val="Table24"/>
        <w:tblW w:w="100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8"/>
        <w:gridCol w:w="2552"/>
        <w:tblGridChange w:id="0">
          <w:tblGrid>
            <w:gridCol w:w="7508"/>
            <w:gridCol w:w="2552"/>
          </w:tblGrid>
        </w:tblGridChange>
      </w:tblGrid>
      <w:tr>
        <w:trPr>
          <w:cantSplit w:val="0"/>
          <w:tblHeader w:val="0"/>
        </w:trPr>
        <w:tc>
          <w:tcPr>
            <w:tcBorders>
              <w:bottom w:color="000000" w:space="0" w:sz="4" w:val="single"/>
            </w:tcBorders>
          </w:tcPr>
          <w:p w:rsidR="00000000" w:rsidDel="00000000" w:rsidP="00000000" w:rsidRDefault="00000000" w:rsidRPr="00000000" w14:paraId="00000213">
            <w:pPr>
              <w:rPr/>
            </w:pPr>
            <w:r w:rsidDel="00000000" w:rsidR="00000000" w:rsidRPr="00000000">
              <w:rPr>
                <w:rtl w:val="0"/>
              </w:rPr>
              <w:t xml:space="preserve">How many other similar programs are already offered by institutions (private and public) within a 50km radius of </w:t>
            </w:r>
            <w:r w:rsidDel="00000000" w:rsidR="00000000" w:rsidRPr="00000000">
              <w:rPr>
                <w:b w:val="1"/>
                <w:bCs w:val="1"/>
                <w:rtl w:val="0"/>
              </w:rPr>
              <w:t xml:space="preserve">each</w:t>
            </w:r>
            <w:r w:rsidDel="00000000" w:rsidR="00000000" w:rsidRPr="00000000">
              <w:rPr>
                <w:rtl w:val="0"/>
              </w:rPr>
              <w:t xml:space="preserve"> intended location</w:t>
            </w:r>
          </w:p>
        </w:tc>
        <w:tc>
          <w:tcPr>
            <w:shd w:fill="d9e2f3" w:val="clear"/>
          </w:tcPr>
          <w:p w:rsidR="00000000" w:rsidDel="00000000" w:rsidP="00000000" w:rsidRDefault="00000000" w:rsidRPr="00000000" w14:paraId="00000214">
            <w:pPr>
              <w:rPr/>
            </w:pPr>
            <w:r w:rsidDel="00000000" w:rsidR="00000000" w:rsidRPr="00000000">
              <w:rPr>
                <w:color w:val="808080"/>
                <w:rtl w:val="0"/>
              </w:rPr>
              <w:t xml:space="preserve">Enter text.</w:t>
            </w: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215">
            <w:pPr>
              <w:rPr/>
            </w:pPr>
            <w:r w:rsidDel="00000000" w:rsidR="00000000" w:rsidRPr="00000000">
              <w:rPr>
                <w:rtl w:val="0"/>
              </w:rPr>
              <w:t xml:space="preserve">Are there other criteria you would like the PTIRU to consider</w:t>
            </w:r>
          </w:p>
        </w:tc>
        <w:tc>
          <w:tcPr>
            <w:shd w:fill="d9e2f3" w:val="clear"/>
          </w:tcPr>
          <w:p w:rsidR="00000000" w:rsidDel="00000000" w:rsidP="00000000" w:rsidRDefault="00000000" w:rsidRPr="00000000" w14:paraId="00000216">
            <w:pPr>
              <w:rPr/>
            </w:pPr>
            <w:r w:rsidDel="00000000" w:rsidR="00000000" w:rsidRPr="00000000">
              <w:rPr>
                <w:color w:val="808080"/>
                <w:rtl w:val="0"/>
              </w:rPr>
              <w:t xml:space="preserve">Choose an option.</w:t>
            </w:r>
            <w:r w:rsidDel="00000000" w:rsidR="00000000" w:rsidRPr="00000000">
              <w:rPr>
                <w:rtl w:val="0"/>
              </w:rPr>
            </w:r>
          </w:p>
        </w:tc>
      </w:tr>
      <w:tr>
        <w:trPr>
          <w:cantSplit w:val="0"/>
          <w:trHeight w:val="208" w:hRule="atLeast"/>
          <w:tblHeader w:val="0"/>
        </w:trPr>
        <w:tc>
          <w:tcPr>
            <w:gridSpan w:val="2"/>
            <w:tcBorders>
              <w:top w:color="000000" w:space="0" w:sz="0" w:val="nil"/>
            </w:tcBorders>
          </w:tcPr>
          <w:p w:rsidR="00000000" w:rsidDel="00000000" w:rsidP="00000000" w:rsidRDefault="00000000" w:rsidRPr="00000000" w14:paraId="00000217">
            <w:pPr>
              <w:spacing w:after="0" w:lineRule="auto"/>
              <w:rPr>
                <w:shd w:fill="d9e2f3" w:val="clear"/>
              </w:rPr>
            </w:pPr>
            <w:r w:rsidDel="00000000" w:rsidR="00000000" w:rsidRPr="00000000">
              <w:rPr>
                <w:rtl w:val="0"/>
              </w:rPr>
              <w:t xml:space="preserve">If </w:t>
            </w:r>
            <w:r w:rsidDel="00000000" w:rsidR="00000000" w:rsidRPr="00000000">
              <w:rPr>
                <w:b w:val="1"/>
                <w:bCs w:val="1"/>
                <w:rtl w:val="0"/>
              </w:rPr>
              <w:t xml:space="preserve">yes</w:t>
            </w:r>
            <w:r w:rsidDel="00000000" w:rsidR="00000000" w:rsidRPr="00000000">
              <w:rPr>
                <w:rtl w:val="0"/>
              </w:rPr>
              <w:t xml:space="preserve">, please describe the other criteria below.</w:t>
            </w:r>
            <w:r w:rsidDel="00000000" w:rsidR="00000000" w:rsidRPr="00000000">
              <w:rPr>
                <w:shd w:fill="d9e2f3" w:val="clear"/>
                <w:rtl w:val="0"/>
              </w:rPr>
              <w:t xml:space="preserve"> </w:t>
            </w:r>
          </w:p>
        </w:tc>
      </w:tr>
      <w:tr>
        <w:trPr>
          <w:cantSplit w:val="0"/>
          <w:tblHeader w:val="0"/>
        </w:trPr>
        <w:tc>
          <w:tcPr>
            <w:gridSpan w:val="2"/>
            <w:shd w:fill="d9e2f3" w:val="clear"/>
          </w:tcPr>
          <w:p w:rsidR="00000000" w:rsidDel="00000000" w:rsidP="00000000" w:rsidRDefault="00000000" w:rsidRPr="00000000" w14:paraId="00000219">
            <w:pPr>
              <w:spacing w:after="0" w:lineRule="auto"/>
              <w:rPr/>
            </w:pPr>
            <w:r w:rsidDel="00000000" w:rsidR="00000000" w:rsidRPr="00000000">
              <w:rPr>
                <w:color w:val="808080"/>
                <w:shd w:fill="d9e2f3" w:val="clear"/>
                <w:rtl w:val="0"/>
              </w:rPr>
              <w:t xml:space="preserve">Enter description.</w:t>
            </w:r>
            <w:r w:rsidDel="00000000" w:rsidR="00000000" w:rsidRPr="00000000">
              <w:rPr>
                <w:rtl w:val="0"/>
              </w:rPr>
            </w:r>
          </w:p>
          <w:p w:rsidR="00000000" w:rsidDel="00000000" w:rsidP="00000000" w:rsidRDefault="00000000" w:rsidRPr="00000000" w14:paraId="0000021A">
            <w:pPr>
              <w:spacing w:after="0" w:lineRule="auto"/>
              <w:rPr/>
            </w:pPr>
            <w:r w:rsidDel="00000000" w:rsidR="00000000" w:rsidRPr="00000000">
              <w:rPr>
                <w:rtl w:val="0"/>
              </w:rPr>
            </w:r>
          </w:p>
        </w:tc>
      </w:tr>
    </w:tbl>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spacing w:after="160" w:line="259" w:lineRule="auto"/>
        <w:rPr>
          <w:rFonts w:ascii="Times New Roman" w:cs="Times New Roman" w:eastAsia="Times New Roman" w:hAnsi="Times New Roman"/>
        </w:rPr>
      </w:pPr>
      <w:r w:rsidDel="00000000" w:rsidR="00000000" w:rsidRPr="00000000">
        <w:rPr>
          <w:rtl w:val="0"/>
        </w:rPr>
        <w:t xml:space="preserve">Programs in fields that do not require specific post-secondary education or training for employment (i.e. in which workers are often hired without job-specific education and are trained on the job) are lower priority. Neither jobseekers nor employers are dependent on program graduation to fill jobs in these occupations. </w:t>
      </w:r>
      <w:r w:rsidDel="00000000" w:rsidR="00000000" w:rsidRPr="00000000">
        <w:br w:type="page"/>
      </w:r>
      <w:r w:rsidDel="00000000" w:rsidR="00000000" w:rsidRPr="00000000">
        <w:rPr>
          <w:rtl w:val="0"/>
        </w:rPr>
      </w:r>
    </w:p>
    <w:p w:rsidR="00000000" w:rsidDel="00000000" w:rsidP="00000000" w:rsidRDefault="00000000" w:rsidRPr="00000000" w14:paraId="0000021E">
      <w:pPr>
        <w:pStyle w:val="Heading3"/>
        <w:spacing w:before="120" w:line="276" w:lineRule="auto"/>
        <w:rPr/>
      </w:pPr>
      <w:r w:rsidDel="00000000" w:rsidR="00000000" w:rsidRPr="00000000">
        <w:rPr>
          <w:rtl w:val="0"/>
        </w:rPr>
        <w:t xml:space="preserve">Declaration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334125" cy="3373120"/>
                <wp:effectExtent b="0" l="0" r="0" t="0"/>
                <wp:wrapSquare wrapText="bothSides" distB="0" distT="0" distL="114300" distR="114300"/>
                <wp:docPr id="2043915256" name=""/>
                <a:graphic>
                  <a:graphicData uri="http://schemas.microsoft.com/office/word/2010/wordprocessingGroup">
                    <wpg:wgp>
                      <wpg:cNvGrpSpPr/>
                      <wpg:grpSpPr>
                        <a:xfrm>
                          <a:off x="2150300" y="2048700"/>
                          <a:ext cx="6334125" cy="3373120"/>
                          <a:chOff x="2150300" y="2048700"/>
                          <a:chExt cx="6445275" cy="3742000"/>
                        </a:xfrm>
                      </wpg:grpSpPr>
                      <wpg:grpSp>
                        <wpg:cNvGrpSpPr/>
                        <wpg:grpSpPr>
                          <a:xfrm>
                            <a:off x="2178938" y="2048717"/>
                            <a:ext cx="6334125" cy="3417843"/>
                            <a:chOff x="-403861" y="-41862"/>
                            <a:chExt cx="6037010" cy="3792704"/>
                          </a:xfrm>
                        </wpg:grpSpPr>
                        <wps:wsp>
                          <wps:cNvSpPr/>
                          <wps:cNvPr id="7" name="Shape 7"/>
                          <wps:spPr>
                            <a:xfrm>
                              <a:off x="-403861" y="7766"/>
                              <a:ext cx="6037000" cy="3743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403861" y="7766"/>
                              <a:ext cx="6037010" cy="3743076"/>
                            </a:xfrm>
                            <a:prstGeom prst="rect">
                              <a:avLst/>
                            </a:prstGeom>
                            <a:solidFill>
                              <a:srgbClr val="F7CAAC"/>
                            </a:solidFill>
                            <a:ln cap="flat" cmpd="sng" w="9525">
                              <a:solidFill>
                                <a:srgbClr val="F7CAAC"/>
                              </a:solidFill>
                              <a:prstDash val="solid"/>
                              <a:miter lim="800000"/>
                              <a:headEnd len="sm" w="sm" type="none"/>
                              <a:tailEnd len="sm" w="sm" type="none"/>
                            </a:ln>
                            <a:effectLst>
                              <a:outerShdw blurRad="50800" rotWithShape="0" algn="tl" dir="2700000" dist="38100">
                                <a:srgbClr val="000000">
                                  <a:alpha val="42745"/>
                                </a:srgbClr>
                              </a:outerShdw>
                            </a:effectLst>
                          </wps:spPr>
                          <wps:txbx>
                            <w:txbxContent>
                              <w:p w:rsidR="00000000" w:rsidDel="00000000" w:rsidP="00000000" w:rsidRDefault="00000000" w:rsidRPr="00000000">
                                <w:pPr>
                                  <w:spacing w:after="60" w:before="0" w:line="275.9999942779541"/>
                                  <w:ind w:left="425"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Attachments: include </w:t>
                                </w:r>
                                <w:r w:rsidDel="00000000" w:rsidR="00000000" w:rsidRPr="00000000">
                                  <w:rPr>
                                    <w:rFonts w:ascii="Calibri" w:cs="Calibri" w:eastAsia="Calibri" w:hAnsi="Calibri"/>
                                    <w:b w:val="1"/>
                                    <w:i w:val="0"/>
                                    <w:smallCaps w:val="0"/>
                                    <w:strike w:val="0"/>
                                    <w:color w:val="000000"/>
                                    <w:sz w:val="28"/>
                                    <w:u w:val="single"/>
                                    <w:vertAlign w:val="baseline"/>
                                  </w:rPr>
                                  <w:t xml:space="preserve">all that apply to this program		</w:t>
                                </w:r>
                              </w:p>
                              <w:p w:rsidR="00000000" w:rsidDel="00000000" w:rsidP="00000000" w:rsidRDefault="00000000" w:rsidRPr="00000000">
                                <w:pPr>
                                  <w:spacing w:after="60" w:before="60" w:line="240"/>
                                  <w:ind w:left="425.99998474121094" w:right="0" w:firstLine="0"/>
                                  <w:jc w:val="left"/>
                                  <w:textDirection w:val="btLr"/>
                                </w:pPr>
                                <w:r w:rsidDel="00000000" w:rsidR="00000000" w:rsidRPr="00000000">
                                  <w:rPr>
                                    <w:rFonts w:ascii="Calibri" w:cs="Calibri" w:eastAsia="Calibri" w:hAnsi="Calibri"/>
                                    <w:b w:val="1"/>
                                    <w:i w:val="0"/>
                                    <w:smallCaps w:val="0"/>
                                    <w:strike w:val="0"/>
                                    <w:color w:val="000000"/>
                                    <w:sz w:val="28"/>
                                    <w:u w:val="single"/>
                                    <w:vertAlign w:val="baseline"/>
                                  </w:rPr>
                                </w:r>
                                <w:r w:rsidDel="00000000" w:rsidR="00000000" w:rsidRPr="00000000">
                                  <w:rPr>
                                    <w:rFonts w:ascii="MS Gothic" w:cs="MS Gothic" w:eastAsia="MS Gothic" w:hAnsi="MS Gothic"/>
                                    <w:b w:val="1"/>
                                    <w:i w:val="0"/>
                                    <w:smallCaps w:val="0"/>
                                    <w:strike w:val="0"/>
                                    <w:color w:val="538135"/>
                                    <w:sz w:val="22"/>
                                    <w:shd w:fill="d9e2f3"/>
                                    <w:vertAlign w:val="baseline"/>
                                  </w:rPr>
                                  <w:t xml:space="preserve">☐</w:t>
                                </w:r>
                                <w:r w:rsidDel="00000000" w:rsidR="00000000" w:rsidRPr="00000000">
                                  <w:rPr>
                                    <w:rFonts w:ascii="Calibri" w:cs="Calibri" w:eastAsia="Calibri" w:hAnsi="Calibri"/>
                                    <w:b w:val="1"/>
                                    <w:i w:val="0"/>
                                    <w:smallCaps w:val="0"/>
                                    <w:strike w:val="0"/>
                                    <w:color w:val="538135"/>
                                    <w:sz w:val="28"/>
                                    <w:shd w:fill="d9e2f3"/>
                                    <w:vertAlign w:val="baseline"/>
                                  </w:rPr>
                                  <w:t xml:space="preserve"> </w:t>
                                </w:r>
                                <w:r w:rsidDel="00000000" w:rsidR="00000000" w:rsidRPr="00000000">
                                  <w:rPr>
                                    <w:rFonts w:ascii="Calibri" w:cs="Calibri" w:eastAsia="Calibri" w:hAnsi="Calibri"/>
                                    <w:b w:val="1"/>
                                    <w:i w:val="1"/>
                                    <w:smallCaps w:val="0"/>
                                    <w:strike w:val="0"/>
                                    <w:color w:val="538135"/>
                                    <w:sz w:val="28"/>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Program outline (required for every new program application).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1"/>
                                    <w:i w:val="1"/>
                                    <w:smallCaps w:val="0"/>
                                    <w:strike w:val="0"/>
                                    <w:color w:val="000000"/>
                                    <w:sz w:val="22"/>
                                    <w:vertAlign w:val="baseline"/>
                                  </w:rPr>
                                  <w:t xml:space="preserve">Ensure all required fields are included: refer to or use the template on the </w:t>
                                </w:r>
                                <w:r w:rsidDel="00000000" w:rsidR="00000000" w:rsidRPr="00000000">
                                  <w:rPr>
                                    <w:rFonts w:ascii="Calibri" w:cs="Calibri" w:eastAsia="Calibri" w:hAnsi="Calibri"/>
                                    <w:b w:val="1"/>
                                    <w:i w:val="1"/>
                                    <w:smallCaps w:val="0"/>
                                    <w:strike w:val="0"/>
                                    <w:color w:val="0563c1"/>
                                    <w:sz w:val="22"/>
                                    <w:u w:val="single"/>
                                    <w:vertAlign w:val="baseline"/>
                                  </w:rPr>
                                  <w:t xml:space="preserve">PTIRU website</w:t>
                                </w:r>
                                <w:r w:rsidDel="00000000" w:rsidR="00000000" w:rsidRPr="00000000">
                                  <w:rPr>
                                    <w:rFonts w:ascii="Calibri" w:cs="Calibri" w:eastAsia="Calibri" w:hAnsi="Calibri"/>
                                    <w:b w:val="1"/>
                                    <w:i w:val="1"/>
                                    <w:smallCaps w:val="0"/>
                                    <w:strike w:val="0"/>
                                    <w:color w:val="000000"/>
                                    <w:sz w:val="22"/>
                                    <w:vertAlign w:val="baseline"/>
                                  </w:rPr>
                                  <w:t xml:space="preserve">.</w:t>
                                </w:r>
                              </w:p>
                              <w:p w:rsidR="00000000" w:rsidDel="00000000" w:rsidP="00000000" w:rsidRDefault="00000000" w:rsidRPr="00000000">
                                <w:pPr>
                                  <w:spacing w:after="60" w:before="60" w:line="240"/>
                                  <w:ind w:left="425.99998474121094" w:right="0" w:firstLine="0"/>
                                  <w:jc w:val="left"/>
                                  <w:textDirection w:val="btLr"/>
                                </w:pPr>
                                <w:r w:rsidDel="00000000" w:rsidR="00000000" w:rsidRPr="00000000">
                                  <w:rPr>
                                    <w:rFonts w:ascii="Calibri" w:cs="Calibri" w:eastAsia="Calibri" w:hAnsi="Calibri"/>
                                    <w:b w:val="1"/>
                                    <w:i w:val="1"/>
                                    <w:smallCaps w:val="0"/>
                                    <w:strike w:val="0"/>
                                    <w:color w:val="000000"/>
                                    <w:sz w:val="22"/>
                                    <w:vertAlign w:val="baseline"/>
                                  </w:rPr>
                                </w:r>
                                <w:r w:rsidDel="00000000" w:rsidR="00000000" w:rsidRPr="00000000">
                                  <w:rPr>
                                    <w:rFonts w:ascii="Quattrocento Sans" w:cs="Quattrocento Sans" w:eastAsia="Quattrocento Sans" w:hAnsi="Quattrocento Sans"/>
                                    <w:b w:val="1"/>
                                    <w:i w:val="0"/>
                                    <w:smallCaps w:val="0"/>
                                    <w:strike w:val="0"/>
                                    <w:color w:val="000000"/>
                                    <w:sz w:val="22"/>
                                    <w:shd w:fill="d9e2f3"/>
                                    <w:vertAlign w:val="baseline"/>
                                  </w:rPr>
                                  <w:t xml:space="preserve">☐</w:t>
                                </w:r>
                                <w:r w:rsidDel="00000000" w:rsidR="00000000" w:rsidRPr="00000000">
                                  <w:rPr>
                                    <w:rFonts w:ascii="Calibri" w:cs="Calibri" w:eastAsia="Calibri" w:hAnsi="Calibri"/>
                                    <w:b w:val="1"/>
                                    <w:i w:val="0"/>
                                    <w:smallCaps w:val="0"/>
                                    <w:strike w:val="0"/>
                                    <w:color w:val="000000"/>
                                    <w:sz w:val="22"/>
                                    <w:shd w:fill="d9e2f3"/>
                                    <w:vertAlign w:val="baseline"/>
                                  </w:rPr>
                                  <w:t xml:space="preserve"> </w:t>
                                </w:r>
                                <w:r w:rsidDel="00000000" w:rsidR="00000000" w:rsidRPr="00000000">
                                  <w:rPr>
                                    <w:rFonts w:ascii="Calibri" w:cs="Calibri" w:eastAsia="Calibri" w:hAnsi="Calibri"/>
                                    <w:b w:val="1"/>
                                    <w:i w:val="1"/>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Course outlines.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1"/>
                                    <w:i w:val="1"/>
                                    <w:smallCaps w:val="0"/>
                                    <w:strike w:val="0"/>
                                    <w:color w:val="000000"/>
                                    <w:sz w:val="22"/>
                                    <w:vertAlign w:val="baseline"/>
                                  </w:rPr>
                                  <w:t xml:space="preserve">Please use the template available on the </w:t>
                                </w:r>
                                <w:r w:rsidDel="00000000" w:rsidR="00000000" w:rsidRPr="00000000">
                                  <w:rPr>
                                    <w:rFonts w:ascii="Calibri" w:cs="Calibri" w:eastAsia="Calibri" w:hAnsi="Calibri"/>
                                    <w:b w:val="1"/>
                                    <w:i w:val="1"/>
                                    <w:smallCaps w:val="0"/>
                                    <w:strike w:val="0"/>
                                    <w:color w:val="0563c1"/>
                                    <w:sz w:val="22"/>
                                    <w:u w:val="single"/>
                                    <w:vertAlign w:val="baseline"/>
                                  </w:rPr>
                                  <w:t xml:space="preserve">PTIRU website</w:t>
                                </w:r>
                                <w:r w:rsidDel="00000000" w:rsidR="00000000" w:rsidRPr="00000000">
                                  <w:rPr>
                                    <w:rFonts w:ascii="Calibri" w:cs="Calibri" w:eastAsia="Calibri" w:hAnsi="Calibri"/>
                                    <w:b w:val="1"/>
                                    <w:i w:val="1"/>
                                    <w:smallCaps w:val="0"/>
                                    <w:strike w:val="0"/>
                                    <w:color w:val="000000"/>
                                    <w:sz w:val="22"/>
                                    <w:vertAlign w:val="baseline"/>
                                  </w:rPr>
                                  <w:t xml:space="preserve">.</w:t>
                                </w:r>
                              </w:p>
                              <w:p w:rsidR="00000000" w:rsidDel="00000000" w:rsidP="00000000" w:rsidRDefault="00000000" w:rsidRPr="00000000">
                                <w:pPr>
                                  <w:spacing w:after="60" w:before="60" w:line="240"/>
                                  <w:ind w:left="425.99998474121094" w:right="0" w:firstLine="1.0000000149011612"/>
                                  <w:jc w:val="left"/>
                                  <w:textDirection w:val="btLr"/>
                                </w:pPr>
                                <w:r w:rsidDel="00000000" w:rsidR="00000000" w:rsidRPr="00000000">
                                  <w:rPr>
                                    <w:rFonts w:ascii="Calibri" w:cs="Calibri" w:eastAsia="Calibri" w:hAnsi="Calibri"/>
                                    <w:b w:val="1"/>
                                    <w:i w:val="1"/>
                                    <w:smallCaps w:val="0"/>
                                    <w:strike w:val="0"/>
                                    <w:color w:val="000000"/>
                                    <w:sz w:val="22"/>
                                    <w:vertAlign w:val="baseline"/>
                                  </w:rPr>
                                </w:r>
                                <w:r w:rsidDel="00000000" w:rsidR="00000000" w:rsidRPr="00000000">
                                  <w:rPr>
                                    <w:rFonts w:ascii="Quattrocento Sans" w:cs="Quattrocento Sans" w:eastAsia="Quattrocento Sans" w:hAnsi="Quattrocento Sans"/>
                                    <w:b w:val="1"/>
                                    <w:i w:val="0"/>
                                    <w:smallCaps w:val="0"/>
                                    <w:strike w:val="0"/>
                                    <w:color w:val="000000"/>
                                    <w:sz w:val="22"/>
                                    <w:shd w:fill="d9e2f3"/>
                                    <w:vertAlign w:val="baseline"/>
                                  </w:rPr>
                                  <w:t xml:space="preserve">☐</w:t>
                                </w:r>
                                <w:r w:rsidDel="00000000" w:rsidR="00000000" w:rsidRPr="00000000">
                                  <w:rPr>
                                    <w:rFonts w:ascii="Calibri" w:cs="Calibri" w:eastAsia="Calibri" w:hAnsi="Calibri"/>
                                    <w:b w:val="1"/>
                                    <w:i w:val="0"/>
                                    <w:smallCaps w:val="0"/>
                                    <w:strike w:val="0"/>
                                    <w:color w:val="000000"/>
                                    <w:sz w:val="22"/>
                                    <w:shd w:fill="d9e2f3"/>
                                    <w:vertAlign w:val="baseline"/>
                                  </w:rPr>
                                  <w:t xml:space="preserve"> </w:t>
                                </w:r>
                                <w:r w:rsidDel="00000000" w:rsidR="00000000" w:rsidRPr="00000000">
                                  <w:rPr>
                                    <w:rFonts w:ascii="Calibri" w:cs="Calibri" w:eastAsia="Calibri" w:hAnsi="Calibri"/>
                                    <w:b w:val="1"/>
                                    <w:i w:val="1"/>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Response to program evaluator’s recommendations. </w:t>
                                </w:r>
                              </w:p>
                              <w:p w:rsidR="00000000" w:rsidDel="00000000" w:rsidP="00000000" w:rsidRDefault="00000000" w:rsidRPr="00000000">
                                <w:pPr>
                                  <w:spacing w:after="60" w:before="6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Quattrocento Sans" w:cs="Quattrocento Sans" w:eastAsia="Quattrocento Sans" w:hAnsi="Quattrocento Sans"/>
                                    <w:b w:val="1"/>
                                    <w:i w:val="0"/>
                                    <w:smallCaps w:val="0"/>
                                    <w:strike w:val="0"/>
                                    <w:color w:val="000000"/>
                                    <w:sz w:val="22"/>
                                    <w:shd w:fill="d9e2f3"/>
                                    <w:vertAlign w:val="baseline"/>
                                  </w:rPr>
                                  <w:t xml:space="preserve">☐</w:t>
                                </w:r>
                                <w:r w:rsidDel="00000000" w:rsidR="00000000" w:rsidRPr="00000000">
                                  <w:rPr>
                                    <w:rFonts w:ascii="Calibri" w:cs="Calibri" w:eastAsia="Calibri" w:hAnsi="Calibri"/>
                                    <w:b w:val="1"/>
                                    <w:i w:val="0"/>
                                    <w:smallCaps w:val="0"/>
                                    <w:strike w:val="0"/>
                                    <w:color w:val="000000"/>
                                    <w:sz w:val="22"/>
                                    <w:shd w:fill="d9e2f3"/>
                                    <w:vertAlign w:val="baseline"/>
                                  </w:rPr>
                                  <w:t xml:space="preserve"> </w:t>
                                </w:r>
                                <w:r w:rsidDel="00000000" w:rsidR="00000000" w:rsidRPr="00000000">
                                  <w:rPr>
                                    <w:rFonts w:ascii="Calibri" w:cs="Calibri" w:eastAsia="Calibri" w:hAnsi="Calibri"/>
                                    <w:b w:val="1"/>
                                    <w:i w:val="1"/>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Program evaluator’s formal CV/resume      </w:t>
                                </w:r>
                              </w:p>
                              <w:p w:rsidR="00000000" w:rsidDel="00000000" w:rsidP="00000000" w:rsidRDefault="00000000" w:rsidRPr="00000000">
                                <w:pPr>
                                  <w:spacing w:after="60" w:before="6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Program evaluation report will be </w:t>
                                </w:r>
                                <w:r w:rsidDel="00000000" w:rsidR="00000000" w:rsidRPr="00000000">
                                  <w:rPr>
                                    <w:rFonts w:ascii="Quattrocento Sans" w:cs="Quattrocento Sans" w:eastAsia="Quattrocento Sans" w:hAnsi="Quattrocento Sans"/>
                                    <w:b w:val="1"/>
                                    <w:i w:val="0"/>
                                    <w:smallCaps w:val="0"/>
                                    <w:strike w:val="0"/>
                                    <w:color w:val="000000"/>
                                    <w:sz w:val="22"/>
                                    <w:shd w:fill="d9e2f3"/>
                                    <w:vertAlign w:val="baseline"/>
                                  </w:rPr>
                                  <w:t xml:space="preserve">☐</w:t>
                                </w:r>
                                <w:r w:rsidDel="00000000" w:rsidR="00000000" w:rsidRPr="00000000">
                                  <w:rPr>
                                    <w:rFonts w:ascii="Calibri" w:cs="Calibri" w:eastAsia="Calibri" w:hAnsi="Calibri"/>
                                    <w:b w:val="1"/>
                                    <w:i w:val="0"/>
                                    <w:smallCaps w:val="0"/>
                                    <w:strike w:val="0"/>
                                    <w:color w:val="000000"/>
                                    <w:sz w:val="22"/>
                                    <w:shd w:fill="d9e2f3"/>
                                    <w:vertAlign w:val="baseline"/>
                                  </w:rPr>
                                  <w:t xml:space="preserve"> </w:t>
                                </w:r>
                                <w:r w:rsidDel="00000000" w:rsidR="00000000" w:rsidRPr="00000000">
                                  <w:rPr>
                                    <w:rFonts w:ascii="Calibri" w:cs="Calibri" w:eastAsia="Calibri" w:hAnsi="Calibri"/>
                                    <w:b w:val="1"/>
                                    <w:i w:val="1"/>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or</w:t>
                                </w:r>
                                <w:r w:rsidDel="00000000" w:rsidR="00000000" w:rsidRPr="00000000">
                                  <w:rPr>
                                    <w:rFonts w:ascii="Calibri" w:cs="Calibri" w:eastAsia="Calibri" w:hAnsi="Calibri"/>
                                    <w:b w:val="0"/>
                                    <w:i w:val="0"/>
                                    <w:smallCaps w:val="0"/>
                                    <w:strike w:val="0"/>
                                    <w:color w:val="000000"/>
                                    <w:sz w:val="22"/>
                                    <w:vertAlign w:val="baseline"/>
                                  </w:rPr>
                                  <w:t xml:space="preserve"> has been </w:t>
                                </w:r>
                                <w:r w:rsidDel="00000000" w:rsidR="00000000" w:rsidRPr="00000000">
                                  <w:rPr>
                                    <w:rFonts w:ascii="Quattrocento Sans" w:cs="Quattrocento Sans" w:eastAsia="Quattrocento Sans" w:hAnsi="Quattrocento Sans"/>
                                    <w:b w:val="1"/>
                                    <w:i w:val="0"/>
                                    <w:smallCaps w:val="0"/>
                                    <w:strike w:val="0"/>
                                    <w:color w:val="000000"/>
                                    <w:sz w:val="22"/>
                                    <w:shd w:fill="d9e2f3"/>
                                    <w:vertAlign w:val="baseline"/>
                                  </w:rPr>
                                  <w:t xml:space="preserve">☐</w:t>
                                </w:r>
                                <w:r w:rsidDel="00000000" w:rsidR="00000000" w:rsidRPr="00000000">
                                  <w:rPr>
                                    <w:rFonts w:ascii="Calibri" w:cs="Calibri" w:eastAsia="Calibri" w:hAnsi="Calibri"/>
                                    <w:b w:val="1"/>
                                    <w:i w:val="0"/>
                                    <w:smallCaps w:val="0"/>
                                    <w:strike w:val="0"/>
                                    <w:color w:val="000000"/>
                                    <w:sz w:val="22"/>
                                    <w:shd w:fill="d9e2f3"/>
                                    <w:vertAlign w:val="baseline"/>
                                  </w:rPr>
                                  <w:t xml:space="preserve"> </w:t>
                                </w:r>
                                <w:r w:rsidDel="00000000" w:rsidR="00000000" w:rsidRPr="00000000">
                                  <w:rPr>
                                    <w:rFonts w:ascii="Calibri" w:cs="Calibri" w:eastAsia="Calibri" w:hAnsi="Calibri"/>
                                    <w:b w:val="1"/>
                                    <w:i w:val="1"/>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 sent directly to PTIRU by the evaluator</w:t>
                                </w:r>
                              </w:p>
                              <w:p w:rsidR="00000000" w:rsidDel="00000000" w:rsidP="00000000" w:rsidRDefault="00000000" w:rsidRPr="00000000">
                                <w:pPr>
                                  <w:spacing w:after="60" w:before="6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Quattrocento Sans" w:cs="Quattrocento Sans" w:eastAsia="Quattrocento Sans" w:hAnsi="Quattrocento Sans"/>
                                    <w:b w:val="0"/>
                                    <w:i w:val="0"/>
                                    <w:smallCaps w:val="0"/>
                                    <w:strike w:val="0"/>
                                    <w:color w:val="000000"/>
                                    <w:sz w:val="22"/>
                                    <w:shd w:fill="d9e2f3"/>
                                    <w:vertAlign w:val="baseline"/>
                                  </w:rPr>
                                  <w:t xml:space="preserve">☐</w:t>
                                </w:r>
                                <w:r w:rsidDel="00000000" w:rsidR="00000000" w:rsidRPr="00000000">
                                  <w:rPr>
                                    <w:rFonts w:ascii="Calibri" w:cs="Calibri" w:eastAsia="Calibri" w:hAnsi="Calibri"/>
                                    <w:b w:val="0"/>
                                    <w:i w:val="0"/>
                                    <w:smallCaps w:val="0"/>
                                    <w:strike w:val="0"/>
                                    <w:color w:val="000000"/>
                                    <w:sz w:val="22"/>
                                    <w:shd w:fill="d9e2f3"/>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 Program, agreement with another entity to provide part or all of a program.</w:t>
                                </w:r>
                              </w:p>
                              <w:p w:rsidR="00000000" w:rsidDel="00000000" w:rsidP="00000000" w:rsidRDefault="00000000" w:rsidRPr="00000000">
                                <w:pPr>
                                  <w:spacing w:after="60" w:before="6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Quattrocento Sans" w:cs="Quattrocento Sans" w:eastAsia="Quattrocento Sans" w:hAnsi="Quattrocento Sans"/>
                                    <w:b w:val="0"/>
                                    <w:i w:val="0"/>
                                    <w:smallCaps w:val="0"/>
                                    <w:strike w:val="0"/>
                                    <w:color w:val="000000"/>
                                    <w:sz w:val="22"/>
                                    <w:shd w:fill="d9e2f3"/>
                                    <w:vertAlign w:val="baseline"/>
                                  </w:rPr>
                                  <w:t xml:space="preserve">☐</w:t>
                                </w:r>
                                <w:r w:rsidDel="00000000" w:rsidR="00000000" w:rsidRPr="00000000">
                                  <w:rPr>
                                    <w:rFonts w:ascii="Calibri" w:cs="Calibri" w:eastAsia="Calibri" w:hAnsi="Calibri"/>
                                    <w:b w:val="0"/>
                                    <w:i w:val="0"/>
                                    <w:smallCaps w:val="0"/>
                                    <w:strike w:val="0"/>
                                    <w:color w:val="000000"/>
                                    <w:sz w:val="22"/>
                                    <w:shd w:fill="d9e2f3"/>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 Program, regulatory or governing body approval</w:t>
                                </w:r>
                              </w:p>
                              <w:p w:rsidR="00000000" w:rsidDel="00000000" w:rsidP="00000000" w:rsidRDefault="00000000" w:rsidRPr="00000000">
                                <w:pPr>
                                  <w:spacing w:after="60" w:before="60" w:line="240"/>
                                  <w:ind w:left="425.99998474121094"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Quattrocento Sans" w:cs="Quattrocento Sans" w:eastAsia="Quattrocento Sans" w:hAnsi="Quattrocento Sans"/>
                                    <w:b w:val="0"/>
                                    <w:i w:val="0"/>
                                    <w:smallCaps w:val="0"/>
                                    <w:strike w:val="0"/>
                                    <w:color w:val="000000"/>
                                    <w:sz w:val="22"/>
                                    <w:shd w:fill="d9e2f3"/>
                                    <w:vertAlign w:val="baseline"/>
                                  </w:rPr>
                                  <w:t xml:space="preserve">☐</w:t>
                                </w:r>
                                <w:r w:rsidDel="00000000" w:rsidR="00000000" w:rsidRPr="00000000">
                                  <w:rPr>
                                    <w:rFonts w:ascii="Calibri" w:cs="Calibri" w:eastAsia="Calibri" w:hAnsi="Calibri"/>
                                    <w:b w:val="0"/>
                                    <w:i w:val="0"/>
                                    <w:smallCaps w:val="0"/>
                                    <w:strike w:val="0"/>
                                    <w:color w:val="000000"/>
                                    <w:sz w:val="22"/>
                                    <w:shd w:fill="d9e2f3"/>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Work experience policy</w:t>
                                </w:r>
                              </w:p>
                              <w:p w:rsidR="00000000" w:rsidDel="00000000" w:rsidP="00000000" w:rsidRDefault="00000000" w:rsidRPr="00000000">
                                <w:pPr>
                                  <w:spacing w:after="60" w:before="60" w:line="240"/>
                                  <w:ind w:left="425"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Quattrocento Sans" w:cs="Quattrocento Sans" w:eastAsia="Quattrocento Sans" w:hAnsi="Quattrocento Sans"/>
                                    <w:b w:val="0"/>
                                    <w:i w:val="0"/>
                                    <w:smallCaps w:val="0"/>
                                    <w:strike w:val="0"/>
                                    <w:color w:val="000000"/>
                                    <w:sz w:val="22"/>
                                    <w:shd w:fill="d9e2f3"/>
                                    <w:vertAlign w:val="baseline"/>
                                  </w:rPr>
                                  <w:t xml:space="preserve">☐</w:t>
                                </w:r>
                                <w:r w:rsidDel="00000000" w:rsidR="00000000" w:rsidRPr="00000000">
                                  <w:rPr>
                                    <w:rFonts w:ascii="Calibri" w:cs="Calibri" w:eastAsia="Calibri" w:hAnsi="Calibri"/>
                                    <w:b w:val="0"/>
                                    <w:i w:val="1"/>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Work experience host organizations list</w:t>
                                </w:r>
                              </w:p>
                              <w:p w:rsidR="00000000" w:rsidDel="00000000" w:rsidP="00000000" w:rsidRDefault="00000000" w:rsidRPr="00000000">
                                <w:pPr>
                                  <w:spacing w:after="60" w:before="6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Quattrocento Sans" w:cs="Quattrocento Sans" w:eastAsia="Quattrocento Sans" w:hAnsi="Quattrocento Sans"/>
                                    <w:b w:val="0"/>
                                    <w:i w:val="0"/>
                                    <w:smallCaps w:val="0"/>
                                    <w:strike w:val="0"/>
                                    <w:color w:val="000000"/>
                                    <w:sz w:val="22"/>
                                    <w:shd w:fill="d9e2f3"/>
                                    <w:vertAlign w:val="baseline"/>
                                  </w:rPr>
                                  <w:t xml:space="preserve">☐</w:t>
                                </w:r>
                                <w:r w:rsidDel="00000000" w:rsidR="00000000" w:rsidRPr="00000000">
                                  <w:rPr>
                                    <w:rFonts w:ascii="Calibri" w:cs="Calibri" w:eastAsia="Calibri" w:hAnsi="Calibri"/>
                                    <w:b w:val="0"/>
                                    <w:i w:val="0"/>
                                    <w:smallCaps w:val="0"/>
                                    <w:strike w:val="0"/>
                                    <w:color w:val="000000"/>
                                    <w:sz w:val="22"/>
                                    <w:vertAlign w:val="baseline"/>
                                  </w:rPr>
                                  <w:t xml:space="preserve">  Work experience agreement which describes the work experience activities  </w:t>
                                </w:r>
                              </w:p>
                              <w:p w:rsidR="00000000" w:rsidDel="00000000" w:rsidP="00000000" w:rsidRDefault="00000000" w:rsidRPr="00000000">
                                <w:pPr>
                                  <w:spacing w:after="60" w:before="60" w:line="240"/>
                                  <w:ind w:left="283.99999618530273"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Quattrocento Sans" w:cs="Quattrocento Sans" w:eastAsia="Quattrocento Sans" w:hAnsi="Quattrocento Sans"/>
                                    <w:b w:val="0"/>
                                    <w:i w:val="0"/>
                                    <w:smallCaps w:val="0"/>
                                    <w:strike w:val="0"/>
                                    <w:color w:val="000000"/>
                                    <w:sz w:val="22"/>
                                    <w:shd w:fill="d9e2f3"/>
                                    <w:vertAlign w:val="baseline"/>
                                  </w:rPr>
                                  <w:t xml:space="preserve">☐</w:t>
                                </w:r>
                                <w:r w:rsidDel="00000000" w:rsidR="00000000" w:rsidRPr="00000000">
                                  <w:rPr>
                                    <w:rFonts w:ascii="Calibri" w:cs="Calibri" w:eastAsia="Calibri" w:hAnsi="Calibri"/>
                                    <w:b w:val="0"/>
                                    <w:i w:val="0"/>
                                    <w:smallCaps w:val="0"/>
                                    <w:strike w:val="0"/>
                                    <w:color w:val="000000"/>
                                    <w:sz w:val="22"/>
                                    <w:shd w:fill="d9e2f3"/>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 If the program will be provided from more than one location, and the additional location(s) are not included in this application, a list of all locations from which the program will be provided.</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262626"/>
                                    <w:sz w:val="22"/>
                                    <w:u w:val="single"/>
                                    <w:vertAlign w:val="baseline"/>
                                  </w:rPr>
                                  <w:t xml:space="preserve">Ensure the application is complete before submitting. Incomplete applications will not be processed</w:t>
                                </w:r>
                                <w:r w:rsidDel="00000000" w:rsidR="00000000" w:rsidRPr="00000000">
                                  <w:rPr>
                                    <w:rFonts w:ascii="Calibri" w:cs="Calibri" w:eastAsia="Calibri" w:hAnsi="Calibri"/>
                                    <w:b w:val="1"/>
                                    <w:i w:val="1"/>
                                    <w:smallCaps w:val="0"/>
                                    <w:strike w:val="0"/>
                                    <w:color w:val="c00000"/>
                                    <w:sz w:val="22"/>
                                    <w:vertAlign w:val="baseline"/>
                                  </w:rPr>
                                  <w:t xml:space="preserve">.</w:t>
                                </w:r>
                              </w:p>
                              <w:p w:rsidR="00000000" w:rsidDel="00000000" w:rsidP="00000000" w:rsidRDefault="00000000" w:rsidRPr="00000000">
                                <w:pPr>
                                  <w:spacing w:after="60" w:before="60" w:line="240"/>
                                  <w:ind w:left="283.99999618530273" w:right="0" w:firstLine="0"/>
                                  <w:jc w:val="left"/>
                                  <w:textDirection w:val="btLr"/>
                                </w:pPr>
                                <w:r w:rsidDel="00000000" w:rsidR="00000000" w:rsidRPr="00000000">
                                  <w:rPr>
                                    <w:rFonts w:ascii="Calibri" w:cs="Calibri" w:eastAsia="Calibri" w:hAnsi="Calibri"/>
                                    <w:b w:val="1"/>
                                    <w:i w:val="1"/>
                                    <w:smallCaps w:val="0"/>
                                    <w:strike w:val="0"/>
                                    <w:color w:val="c00000"/>
                                    <w:sz w:val="22"/>
                                    <w:vertAlign w:val="baseline"/>
                                  </w:rPr>
                                </w:r>
                              </w:p>
                            </w:txbxContent>
                          </wps:txbx>
                          <wps:bodyPr anchorCtr="0" anchor="t" bIns="45700" lIns="91425" spcFirstLastPara="1" rIns="91425" wrap="square" tIns="45700">
                            <a:noAutofit/>
                          </wps:bodyPr>
                        </wps:wsp>
                        <pic:pic>
                          <pic:nvPicPr>
                            <pic:cNvPr descr="Paperclip" id="9" name="Shape 9"/>
                            <pic:cNvPicPr preferRelativeResize="0"/>
                          </pic:nvPicPr>
                          <pic:blipFill rotWithShape="1">
                            <a:blip r:embed="rId34">
                              <a:alphaModFix/>
                            </a:blip>
                            <a:srcRect b="0" l="0" r="0" t="0"/>
                            <a:stretch/>
                          </pic:blipFill>
                          <pic:spPr>
                            <a:xfrm rot="2811219">
                              <a:off x="4646697" y="143607"/>
                              <a:ext cx="787400" cy="64389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334125" cy="3373120"/>
                <wp:effectExtent b="0" l="0" r="0" t="0"/>
                <wp:wrapSquare wrapText="bothSides" distB="0" distT="0" distL="114300" distR="114300"/>
                <wp:docPr id="2043915256"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6334125" cy="3373120"/>
                        </a:xfrm>
                        <a:prstGeom prst="rect"/>
                        <a:ln/>
                      </pic:spPr>
                    </pic:pic>
                  </a:graphicData>
                </a:graphic>
              </wp:anchor>
            </w:drawing>
          </mc:Fallback>
        </mc:AlternateContent>
      </w:r>
    </w:p>
    <w:p w:rsidR="00000000" w:rsidDel="00000000" w:rsidP="00000000" w:rsidRDefault="00000000" w:rsidRPr="00000000" w14:paraId="0000021F">
      <w:pPr>
        <w:ind w:right="588"/>
        <w:rPr>
          <w:b w:val="1"/>
          <w:bCs w:val="1"/>
        </w:rPr>
      </w:pPr>
      <w:bookmarkStart w:colFirst="0" w:colLast="0" w:name="_heading=h.35nkun2" w:id="14"/>
      <w:bookmarkEnd w:id="14"/>
      <w:r w:rsidDel="00000000" w:rsidR="00000000" w:rsidRPr="00000000">
        <w:rPr>
          <w:b w:val="1"/>
          <w:bCs w:val="1"/>
          <w:rtl w:val="0"/>
        </w:rPr>
        <w:t xml:space="preserve">Please complete the Declaration section and submit it with your application. Electronic signatures will be accepted if this form is submitted by email by the institution’s primary or alternate contact.</w:t>
      </w:r>
    </w:p>
    <w:tbl>
      <w:tblPr>
        <w:tblStyle w:val="Table25"/>
        <w:tblW w:w="10059.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6"/>
        <w:gridCol w:w="11"/>
        <w:gridCol w:w="4356"/>
        <w:gridCol w:w="1698"/>
        <w:gridCol w:w="2589"/>
        <w:tblGridChange w:id="0">
          <w:tblGrid>
            <w:gridCol w:w="1406"/>
            <w:gridCol w:w="11"/>
            <w:gridCol w:w="4356"/>
            <w:gridCol w:w="1698"/>
            <w:gridCol w:w="2589"/>
          </w:tblGrid>
        </w:tblGridChange>
      </w:tblGrid>
      <w:tr>
        <w:trPr>
          <w:cantSplit w:val="0"/>
          <w:tblHeader w:val="0"/>
        </w:trPr>
        <w:tc>
          <w:tcPr>
            <w:gridSpan w:val="5"/>
          </w:tcPr>
          <w:p w:rsidR="00000000" w:rsidDel="00000000" w:rsidP="00000000" w:rsidRDefault="00000000" w:rsidRPr="00000000" w14:paraId="00000220">
            <w:pPr>
              <w:spacing w:after="60" w:lineRule="auto"/>
              <w:rPr>
                <w:rFonts w:ascii="Calibri" w:cs="Calibri" w:eastAsia="Calibri" w:hAnsi="Calibri"/>
                <w:b w:val="1"/>
                <w:bCs w:val="1"/>
              </w:rPr>
            </w:pPr>
            <w:bookmarkStart w:colFirst="0" w:colLast="0" w:name="_heading=h.1ksv4uv" w:id="15"/>
            <w:bookmarkEnd w:id="15"/>
            <w:sdt>
              <w:sdtPr>
                <w:id w:val="1646225764"/>
                <w:tag w:val="goog_rdk_0"/>
              </w:sdtPr>
              <w:sdtContent>
                <w:r w:rsidDel="00000000" w:rsidR="00000000" w:rsidRPr="00000000">
                  <w:rPr>
                    <w:rFonts w:ascii="Arial Unicode MS" w:cs="Arial Unicode MS" w:eastAsia="Arial Unicode MS" w:hAnsi="Arial Unicode MS"/>
                    <w:shd w:fill="dfebf5" w:val="clear"/>
                    <w:rtl w:val="0"/>
                  </w:rPr>
                  <w:t xml:space="preserve">☐</w:t>
                </w:r>
              </w:sdtContent>
            </w:sdt>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I confirm I have the legal authority to act on behalf of the institution.</w:t>
            </w:r>
          </w:p>
          <w:p w:rsidR="00000000" w:rsidDel="00000000" w:rsidP="00000000" w:rsidRDefault="00000000" w:rsidRPr="00000000" w14:paraId="00000221">
            <w:pPr>
              <w:spacing w:after="60" w:lineRule="auto"/>
              <w:rPr>
                <w:rFonts w:ascii="Calibri" w:cs="Calibri" w:eastAsia="Calibri" w:hAnsi="Calibri"/>
              </w:rPr>
            </w:pPr>
            <w:sdt>
              <w:sdtPr>
                <w:id w:val="1285203732"/>
                <w:tag w:val="goog_rdk_1"/>
              </w:sdtPr>
              <w:sdtContent>
                <w:r w:rsidDel="00000000" w:rsidR="00000000" w:rsidRPr="00000000">
                  <w:rPr>
                    <w:rFonts w:ascii="Arial Unicode MS" w:cs="Arial Unicode MS" w:eastAsia="Arial Unicode MS" w:hAnsi="Arial Unicode MS"/>
                    <w:b w:val="1"/>
                    <w:bCs w:val="1"/>
                    <w:shd w:fill="dfebf5" w:val="clear"/>
                    <w:rtl w:val="0"/>
                  </w:rPr>
                  <w:t xml:space="preserve">☐</w:t>
                </w:r>
              </w:sdtContent>
            </w:sdt>
            <w:r w:rsidDel="00000000" w:rsidR="00000000" w:rsidRPr="00000000">
              <w:rPr>
                <w:rFonts w:ascii="Calibri" w:cs="Calibri" w:eastAsia="Calibri" w:hAnsi="Calibri"/>
                <w:b w:val="1"/>
                <w:bCs w:val="1"/>
                <w:rtl w:val="0"/>
              </w:rPr>
              <w:t xml:space="preserve">  I confirm all the information contained in this application and any attachment is true, accurate and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complete.</w:t>
            </w:r>
            <w:r w:rsidDel="00000000" w:rsidR="00000000" w:rsidRPr="00000000">
              <w:rPr>
                <w:rFonts w:ascii="Calibri" w:cs="Calibri" w:eastAsia="Calibri" w:hAnsi="Calibri"/>
                <w:rtl w:val="0"/>
              </w:rPr>
              <w:t xml:space="preserve"> </w:t>
            </w:r>
          </w:p>
          <w:p w:rsidR="00000000" w:rsidDel="00000000" w:rsidP="00000000" w:rsidRDefault="00000000" w:rsidRPr="00000000" w14:paraId="00000222">
            <w:pPr>
              <w:rPr>
                <w:sz w:val="21"/>
                <w:szCs w:val="21"/>
                <w:shd w:fill="dfebf5" w:val="clear"/>
              </w:rPr>
            </w:pPr>
            <w:r w:rsidDel="00000000" w:rsidR="00000000" w:rsidRPr="00000000">
              <w:rPr>
                <w:rFonts w:ascii="Calibri" w:cs="Calibri" w:eastAsia="Calibri" w:hAnsi="Calibri"/>
                <w:sz w:val="21"/>
                <w:szCs w:val="21"/>
                <w:rtl w:val="0"/>
              </w:rPr>
              <w:t xml:space="preserve">Personal information may be collected by the Ministry of Post-Secondary Education and Future Skills under section 61 of the Private Training Act and section 26 (a) and (c) of the Freedom of Information and Protection of Privacy Act (FOIPPA). Personal information will be collected, used and disclosed as necessary to assess the submission. If you have any questions about the collection disclosure and use of this personal information, you may contact Director, Policy and Institution Certification, Private Training Institutions Regulatory Unit, System Integrity Branch, Ministry of Post-Secondary Education and Future Skills, </w:t>
            </w:r>
            <w:r w:rsidDel="00000000" w:rsidR="00000000" w:rsidRPr="00000000">
              <w:rPr>
                <w:sz w:val="21"/>
                <w:szCs w:val="21"/>
                <w:rtl w:val="0"/>
              </w:rPr>
              <w:t xml:space="preserve">310-601 Cordova St W, Vancouver, BC V6B 1G1</w:t>
            </w:r>
            <w:r w:rsidDel="00000000" w:rsidR="00000000" w:rsidRPr="00000000">
              <w:rPr>
                <w:rFonts w:ascii="Calibri" w:cs="Calibri" w:eastAsia="Calibri" w:hAnsi="Calibri"/>
                <w:sz w:val="21"/>
                <w:szCs w:val="21"/>
                <w:rtl w:val="0"/>
              </w:rPr>
              <w:t xml:space="preserve">, 1-800-661-7441. </w:t>
              <w:tab/>
            </w:r>
            <w:r w:rsidDel="00000000" w:rsidR="00000000" w:rsidRPr="00000000">
              <w:rPr>
                <w:rtl w:val="0"/>
              </w:rPr>
            </w:r>
          </w:p>
        </w:tc>
      </w:tr>
      <w:tr>
        <w:trPr>
          <w:cantSplit w:val="0"/>
          <w:trHeight w:val="273" w:hRule="atLeast"/>
          <w:tblHeader w:val="0"/>
        </w:trPr>
        <w:tc>
          <w:tcPr>
            <w:gridSpan w:val="5"/>
          </w:tcPr>
          <w:p w:rsidR="00000000" w:rsidDel="00000000" w:rsidP="00000000" w:rsidRDefault="00000000" w:rsidRPr="00000000" w14:paraId="00000227">
            <w:pPr>
              <w:spacing w:after="0" w:lineRule="auto"/>
              <w:ind w:left="307" w:hanging="318"/>
              <w:rPr/>
            </w:pPr>
            <w:r w:rsidDel="00000000" w:rsidR="00000000" w:rsidRPr="00000000">
              <w:rPr>
                <w:shd w:fill="dfebf5" w:val="clear"/>
                <w:rtl w:val="0"/>
              </w:rPr>
              <w:t xml:space="preserve">☐</w:t>
            </w:r>
            <w:r w:rsidDel="00000000" w:rsidR="00000000" w:rsidRPr="00000000">
              <w:rPr>
                <w:rtl w:val="0"/>
              </w:rPr>
              <w:t xml:space="preserve">  </w:t>
            </w:r>
            <w:r w:rsidDel="00000000" w:rsidR="00000000" w:rsidRPr="00000000">
              <w:rPr>
                <w:b w:val="1"/>
                <w:bCs w:val="1"/>
                <w:rtl w:val="0"/>
              </w:rPr>
              <w:t xml:space="preserve">I am authorized to submit personal information about others that is necessary to complete this form.</w:t>
            </w:r>
            <w:r w:rsidDel="00000000" w:rsidR="00000000" w:rsidRPr="00000000">
              <w:rPr>
                <w:rtl w:val="0"/>
              </w:rPr>
            </w:r>
          </w:p>
        </w:tc>
      </w:tr>
      <w:tr>
        <w:trPr>
          <w:cantSplit w:val="0"/>
          <w:trHeight w:val="457" w:hRule="atLeast"/>
          <w:tblHeader w:val="0"/>
        </w:trPr>
        <w:tc>
          <w:tcPr/>
          <w:p w:rsidR="00000000" w:rsidDel="00000000" w:rsidP="00000000" w:rsidRDefault="00000000" w:rsidRPr="00000000" w14:paraId="0000022C">
            <w:pPr>
              <w:spacing w:after="0" w:lineRule="auto"/>
              <w:rPr/>
            </w:pPr>
            <w:r w:rsidDel="00000000" w:rsidR="00000000" w:rsidRPr="00000000">
              <w:rPr>
                <w:rtl w:val="0"/>
              </w:rPr>
              <w:t xml:space="preserve">Authorized By</w:t>
            </w:r>
          </w:p>
        </w:tc>
        <w:tc>
          <w:tcPr>
            <w:gridSpan w:val="2"/>
            <w:shd w:fill="d9e2f3" w:val="clear"/>
          </w:tcPr>
          <w:p w:rsidR="00000000" w:rsidDel="00000000" w:rsidP="00000000" w:rsidRDefault="00000000" w:rsidRPr="00000000" w14:paraId="0000022D">
            <w:pPr>
              <w:spacing w:after="0" w:lineRule="auto"/>
              <w:rPr/>
            </w:pPr>
            <w:r w:rsidDel="00000000" w:rsidR="00000000" w:rsidRPr="00000000">
              <w:rPr>
                <w:rtl w:val="0"/>
              </w:rPr>
              <w:t xml:space="preserve">Monica Sood</w:t>
            </w:r>
          </w:p>
        </w:tc>
        <w:tc>
          <w:tcPr/>
          <w:p w:rsidR="00000000" w:rsidDel="00000000" w:rsidP="00000000" w:rsidRDefault="00000000" w:rsidRPr="00000000" w14:paraId="0000022F">
            <w:pPr>
              <w:spacing w:after="0" w:lineRule="auto"/>
              <w:rPr/>
            </w:pPr>
            <w:r w:rsidDel="00000000" w:rsidR="00000000" w:rsidRPr="00000000">
              <w:rPr>
                <w:rtl w:val="0"/>
              </w:rPr>
              <w:t xml:space="preserve">Authorized title:  </w:t>
            </w:r>
          </w:p>
        </w:tc>
        <w:tc>
          <w:tcPr>
            <w:shd w:fill="d9e2f3" w:val="clear"/>
          </w:tcPr>
          <w:p w:rsidR="00000000" w:rsidDel="00000000" w:rsidP="00000000" w:rsidRDefault="00000000" w:rsidRPr="00000000" w14:paraId="00000230">
            <w:pPr>
              <w:spacing w:after="0" w:lineRule="auto"/>
              <w:rPr/>
            </w:pPr>
            <w:r w:rsidDel="00000000" w:rsidR="00000000" w:rsidRPr="00000000">
              <w:rPr>
                <w:rtl w:val="0"/>
              </w:rPr>
              <w:t xml:space="preserve">Director of International Training &amp; Development</w:t>
            </w:r>
          </w:p>
        </w:tc>
      </w:tr>
      <w:tr>
        <w:trPr>
          <w:cantSplit w:val="0"/>
          <w:trHeight w:val="692" w:hRule="atLeast"/>
          <w:tblHeader w:val="0"/>
        </w:trPr>
        <w:tc>
          <w:tcPr>
            <w:gridSpan w:val="2"/>
          </w:tcPr>
          <w:p w:rsidR="00000000" w:rsidDel="00000000" w:rsidP="00000000" w:rsidRDefault="00000000" w:rsidRPr="00000000" w14:paraId="00000231">
            <w:pPr>
              <w:spacing w:after="0" w:lineRule="auto"/>
              <w:rPr/>
            </w:pPr>
            <w:r w:rsidDel="00000000" w:rsidR="00000000" w:rsidRPr="00000000">
              <w:rPr>
                <w:rtl w:val="0"/>
              </w:rPr>
              <w:t xml:space="preserve">Signature</w:t>
            </w:r>
            <w:r w:rsidDel="00000000" w:rsidR="00000000" w:rsidRPr="00000000">
              <w:drawing>
                <wp:anchor allowOverlap="1" behindDoc="0" distB="0" distT="0" distL="114300" distR="114300" hidden="0" layoutInCell="1" locked="0" relativeHeight="0" simplePos="0">
                  <wp:simplePos x="0" y="0"/>
                  <wp:positionH relativeFrom="column">
                    <wp:posOffset>663575</wp:posOffset>
                  </wp:positionH>
                  <wp:positionV relativeFrom="paragraph">
                    <wp:posOffset>33020</wp:posOffset>
                  </wp:positionV>
                  <wp:extent cx="147955" cy="147955"/>
                  <wp:effectExtent b="0" l="0" r="0" t="0"/>
                  <wp:wrapSquare wrapText="bothSides" distB="0" distT="0" distL="114300" distR="114300"/>
                  <wp:docPr descr="Close" id="2043915259" name="image3.png"/>
                  <a:graphic>
                    <a:graphicData uri="http://schemas.openxmlformats.org/drawingml/2006/picture">
                      <pic:pic>
                        <pic:nvPicPr>
                          <pic:cNvPr descr="Close" id="0" name="image3.png"/>
                          <pic:cNvPicPr preferRelativeResize="0"/>
                        </pic:nvPicPr>
                        <pic:blipFill>
                          <a:blip r:embed="rId35"/>
                          <a:srcRect b="0" l="0" r="0" t="0"/>
                          <a:stretch>
                            <a:fillRect/>
                          </a:stretch>
                        </pic:blipFill>
                        <pic:spPr>
                          <a:xfrm>
                            <a:off x="0" y="0"/>
                            <a:ext cx="147955" cy="147955"/>
                          </a:xfrm>
                          <a:prstGeom prst="rect"/>
                          <a:ln/>
                        </pic:spPr>
                      </pic:pic>
                    </a:graphicData>
                  </a:graphic>
                </wp:anchor>
              </w:drawing>
            </w:r>
          </w:p>
        </w:tc>
        <w:tc>
          <w:tcPr>
            <w:shd w:fill="d9e2f3" w:val="clear"/>
          </w:tcPr>
          <w:p w:rsidR="00000000" w:rsidDel="00000000" w:rsidP="00000000" w:rsidRDefault="00000000" w:rsidRPr="00000000" w14:paraId="00000233">
            <w:pPr>
              <w:spacing w:after="0" w:lineRule="auto"/>
              <w:rPr>
                <w:color w:val="808080"/>
                <w:shd w:fill="dfebf5" w:val="clear"/>
              </w:rPr>
            </w:pPr>
            <w:r w:rsidDel="00000000" w:rsidR="00000000" w:rsidRPr="00000000">
              <w:rPr>
                <w:color w:val="808080"/>
                <w:shd w:fill="d9e2f3" w:val="clear"/>
                <w:rtl w:val="0"/>
              </w:rPr>
              <w:t xml:space="preserve">Signature. Must be</w:t>
            </w:r>
            <w:r w:rsidDel="00000000" w:rsidR="00000000" w:rsidRPr="00000000">
              <w:rPr>
                <w:color w:val="808080"/>
                <w:shd w:fill="d9e2f3" w:val="clear"/>
              </w:rPr>
              <w:drawing>
                <wp:inline distB="0" distT="0" distL="0" distR="0">
                  <wp:extent cx="758888" cy="417939"/>
                  <wp:effectExtent b="0" l="0" r="0" t="0"/>
                  <wp:docPr id="2043915265" name="image7.png"/>
                  <a:graphic>
                    <a:graphicData uri="http://schemas.openxmlformats.org/drawingml/2006/picture">
                      <pic:pic>
                        <pic:nvPicPr>
                          <pic:cNvPr id="0" name="image7.png"/>
                          <pic:cNvPicPr preferRelativeResize="0"/>
                        </pic:nvPicPr>
                        <pic:blipFill>
                          <a:blip r:embed="rId36"/>
                          <a:srcRect b="0" l="0" r="0" t="0"/>
                          <a:stretch>
                            <a:fillRect/>
                          </a:stretch>
                        </pic:blipFill>
                        <pic:spPr>
                          <a:xfrm>
                            <a:off x="0" y="0"/>
                            <a:ext cx="758888" cy="417939"/>
                          </a:xfrm>
                          <a:prstGeom prst="rect"/>
                          <a:ln/>
                        </pic:spPr>
                      </pic:pic>
                    </a:graphicData>
                  </a:graphic>
                </wp:inline>
              </w:drawing>
            </w:r>
            <w:r w:rsidDel="00000000" w:rsidR="00000000" w:rsidRPr="00000000">
              <w:rPr>
                <w:color w:val="808080"/>
                <w:shd w:fill="d9e2f3" w:val="clear"/>
                <w:rtl w:val="0"/>
              </w:rPr>
              <w:t xml:space="preserve"> signed</w:t>
            </w:r>
            <w:r w:rsidDel="00000000" w:rsidR="00000000" w:rsidRPr="00000000">
              <w:rPr>
                <w:color w:val="808080"/>
                <w:shd w:fill="dfebf5" w:val="clear"/>
                <w:rtl w:val="0"/>
              </w:rPr>
              <w:t xml:space="preserve"> </w:t>
            </w:r>
          </w:p>
        </w:tc>
        <w:tc>
          <w:tcPr>
            <w:shd w:fill="ffffff" w:val="clear"/>
          </w:tcPr>
          <w:p w:rsidR="00000000" w:rsidDel="00000000" w:rsidP="00000000" w:rsidRDefault="00000000" w:rsidRPr="00000000" w14:paraId="00000234">
            <w:pPr>
              <w:spacing w:after="0" w:lineRule="auto"/>
              <w:rPr>
                <w:shd w:fill="dfebf5" w:val="clear"/>
              </w:rPr>
            </w:pPr>
            <w:r w:rsidDel="00000000" w:rsidR="00000000" w:rsidRPr="00000000">
              <w:rPr>
                <w:rtl w:val="0"/>
              </w:rPr>
              <w:t xml:space="preserve">Print Name</w:t>
            </w:r>
            <w:r w:rsidDel="00000000" w:rsidR="00000000" w:rsidRPr="00000000">
              <w:rPr>
                <w:rtl w:val="0"/>
              </w:rPr>
            </w:r>
          </w:p>
        </w:tc>
        <w:tc>
          <w:tcPr>
            <w:shd w:fill="d9e2f3" w:val="clear"/>
          </w:tcPr>
          <w:p w:rsidR="00000000" w:rsidDel="00000000" w:rsidP="00000000" w:rsidRDefault="00000000" w:rsidRPr="00000000" w14:paraId="00000235">
            <w:pPr>
              <w:spacing w:after="0" w:lineRule="auto"/>
              <w:rPr/>
            </w:pPr>
            <w:r w:rsidDel="00000000" w:rsidR="00000000" w:rsidRPr="00000000">
              <w:rPr>
                <w:rFonts w:ascii="MS Gothic" w:cs="MS Gothic" w:eastAsia="MS Gothic" w:hAnsi="MS Gothic"/>
                <w:shd w:fill="dfebf5" w:val="clear"/>
                <w:rtl w:val="0"/>
              </w:rPr>
              <w:t xml:space="preserve">Monica Sood</w:t>
            </w:r>
            <w:r w:rsidDel="00000000" w:rsidR="00000000" w:rsidRPr="00000000">
              <w:rPr>
                <w:rtl w:val="0"/>
              </w:rPr>
            </w:r>
          </w:p>
        </w:tc>
      </w:tr>
      <w:tr>
        <w:trPr>
          <w:cantSplit w:val="0"/>
          <w:trHeight w:val="277" w:hRule="atLeast"/>
          <w:tblHeader w:val="0"/>
        </w:trPr>
        <w:tc>
          <w:tcPr>
            <w:gridSpan w:val="2"/>
          </w:tcPr>
          <w:p w:rsidR="00000000" w:rsidDel="00000000" w:rsidP="00000000" w:rsidRDefault="00000000" w:rsidRPr="00000000" w14:paraId="00000236">
            <w:pPr>
              <w:spacing w:after="0" w:lineRule="auto"/>
              <w:rPr/>
            </w:pPr>
            <w:r w:rsidDel="00000000" w:rsidR="00000000" w:rsidRPr="00000000">
              <w:rPr>
                <w:rtl w:val="0"/>
              </w:rPr>
              <w:t xml:space="preserve">Date signed</w:t>
            </w:r>
          </w:p>
        </w:tc>
        <w:tc>
          <w:tcPr>
            <w:gridSpan w:val="3"/>
            <w:shd w:fill="d9e2f3" w:val="clear"/>
          </w:tcPr>
          <w:p w:rsidR="00000000" w:rsidDel="00000000" w:rsidP="00000000" w:rsidRDefault="00000000" w:rsidRPr="00000000" w14:paraId="00000238">
            <w:pPr>
              <w:shd w:fill="d9e2f3" w:val="clear"/>
              <w:spacing w:after="0" w:lineRule="auto"/>
              <w:rPr>
                <w:color w:val="9d90a0"/>
                <w:shd w:fill="dfebf5" w:val="clear"/>
              </w:rPr>
            </w:pPr>
            <w:r w:rsidDel="00000000" w:rsidR="00000000" w:rsidRPr="00000000">
              <w:rPr>
                <w:color w:val="9d90a0"/>
                <w:shd w:fill="dfebf5" w:val="clear"/>
                <w:rtl w:val="0"/>
              </w:rPr>
              <w:t xml:space="preserve">2025-01-21</w:t>
            </w:r>
          </w:p>
        </w:tc>
      </w:tr>
    </w:tbl>
    <w:p w:rsidR="00000000" w:rsidDel="00000000" w:rsidP="00000000" w:rsidRDefault="00000000" w:rsidRPr="00000000" w14:paraId="0000023B">
      <w:pPr>
        <w:spacing w:after="0" w:line="276" w:lineRule="auto"/>
        <w:jc w:val="center"/>
        <w:rPr>
          <w:b w:val="1"/>
          <w:bCs w:val="1"/>
          <w:i w:val="1"/>
          <w:iCs w:val="1"/>
          <w:color w:val="c00000"/>
        </w:rPr>
      </w:pPr>
      <w:r w:rsidDel="00000000" w:rsidR="00000000" w:rsidRPr="00000000">
        <w:rPr>
          <w:rtl w:val="0"/>
        </w:rPr>
      </w:r>
    </w:p>
    <w:p w:rsidR="00000000" w:rsidDel="00000000" w:rsidP="00000000" w:rsidRDefault="00000000" w:rsidRPr="00000000" w14:paraId="0000023C">
      <w:pPr>
        <w:spacing w:after="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410325" cy="538079"/>
                <wp:effectExtent b="0" l="0" r="0" t="0"/>
                <wp:wrapNone/>
                <wp:docPr id="2043915252" name=""/>
                <a:graphic>
                  <a:graphicData uri="http://schemas.microsoft.com/office/word/2010/wordprocessingShape">
                    <wps:wsp>
                      <wps:cNvSpPr/>
                      <wps:cNvPr id="2" name="Shape 2"/>
                      <wps:spPr>
                        <a:xfrm>
                          <a:off x="2145600" y="3515723"/>
                          <a:ext cx="6400800" cy="528554"/>
                        </a:xfrm>
                        <a:prstGeom prst="rect">
                          <a:avLst/>
                        </a:prstGeom>
                        <a:solidFill>
                          <a:srgbClr val="A4C9E0"/>
                        </a:solidFill>
                        <a:ln cap="flat" cmpd="sng" w="9525">
                          <a:solidFill>
                            <a:srgbClr val="595959"/>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Send completed applications and required attachments to </w:t>
                            </w:r>
                            <w:r w:rsidDel="00000000" w:rsidR="00000000" w:rsidRPr="00000000">
                              <w:rPr>
                                <w:rFonts w:ascii="Calibri" w:cs="Calibri" w:eastAsia="Calibri" w:hAnsi="Calibri"/>
                                <w:b w:val="1"/>
                                <w:i w:val="0"/>
                                <w:smallCaps w:val="0"/>
                                <w:strike w:val="0"/>
                                <w:color w:val="0563c1"/>
                                <w:sz w:val="22"/>
                                <w:u w:val="single"/>
                                <w:vertAlign w:val="baseline"/>
                              </w:rPr>
                              <w:t xml:space="preserve">pti@gov.bc.ca</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000000"/>
                                <w:sz w:val="22"/>
                                <w:vertAlign w:val="baseline"/>
                              </w:rPr>
                              <w:br w:type="textWrapping"/>
                            </w:r>
                            <w:r w:rsidDel="00000000" w:rsidR="00000000" w:rsidRPr="00000000">
                              <w:rPr>
                                <w:rFonts w:ascii="Calibri" w:cs="Calibri" w:eastAsia="Calibri" w:hAnsi="Calibri"/>
                                <w:b w:val="1"/>
                                <w:i w:val="0"/>
                                <w:smallCaps w:val="0"/>
                                <w:strike w:val="0"/>
                                <w:color w:val="000000"/>
                                <w:sz w:val="22"/>
                                <w:vertAlign w:val="baseline"/>
                              </w:rPr>
                              <w:t xml:space="preserve">Include institution’s PTIRU ID # in the subject line of the email.</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6410325" cy="538079"/>
                <wp:effectExtent b="0" l="0" r="0" t="0"/>
                <wp:wrapNone/>
                <wp:docPr id="2043915252"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410325" cy="538079"/>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5768105</wp:posOffset>
            </wp:positionH>
            <wp:positionV relativeFrom="paragraph">
              <wp:posOffset>90888</wp:posOffset>
            </wp:positionV>
            <wp:extent cx="429260" cy="429260"/>
            <wp:effectExtent b="0" l="0" r="0" t="0"/>
            <wp:wrapSquare wrapText="bothSides" distB="0" distT="0" distL="114300" distR="114300"/>
            <wp:docPr descr="Email with solid fill" id="2043915264" name="image1.png"/>
            <a:graphic>
              <a:graphicData uri="http://schemas.openxmlformats.org/drawingml/2006/picture">
                <pic:pic>
                  <pic:nvPicPr>
                    <pic:cNvPr descr="Email with solid fill" id="0" name="image1.png"/>
                    <pic:cNvPicPr preferRelativeResize="0"/>
                  </pic:nvPicPr>
                  <pic:blipFill>
                    <a:blip r:embed="rId37"/>
                    <a:srcRect b="0" l="0" r="0" t="0"/>
                    <a:stretch>
                      <a:fillRect/>
                    </a:stretch>
                  </pic:blipFill>
                  <pic:spPr>
                    <a:xfrm>
                      <a:off x="0" y="0"/>
                      <a:ext cx="429260" cy="429260"/>
                    </a:xfrm>
                    <a:prstGeom prst="rect"/>
                    <a:ln/>
                  </pic:spPr>
                </pic:pic>
              </a:graphicData>
            </a:graphic>
          </wp:anchor>
        </w:drawing>
      </w:r>
    </w:p>
    <w:sectPr>
      <w:headerReference r:id="rId38" w:type="default"/>
      <w:headerReference r:id="rId39" w:type="first"/>
      <w:footerReference r:id="rId40" w:type="default"/>
      <w:pgSz w:h="15840" w:w="12240" w:orient="portrait"/>
      <w:pgMar w:bottom="1134" w:top="1134" w:left="1247" w:right="90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Times New Roman"/>
  <w:font w:name="Arial"/>
  <w:font w:name="Arial Unicode MS"/>
  <w:font w:name="Courier New"/>
  <w:font w:name="BC San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C Sans" w:cs="BC Sans" w:eastAsia="BC Sans" w:hAnsi="BC Sans"/>
        <w:b w:val="0"/>
        <w:bCs w:val="0"/>
        <w:i w:val="0"/>
        <w:iCs w:val="0"/>
        <w:smallCaps w:val="0"/>
        <w:strike w:val="0"/>
        <w:color w:val="2f5496"/>
        <w:sz w:val="22"/>
        <w:szCs w:val="22"/>
        <w:u w:val="none"/>
        <w:shd w:fill="auto" w:val="clear"/>
        <w:vertAlign w:val="baseline"/>
      </w:rPr>
    </w:pPr>
    <w:r w:rsidDel="00000000" w:rsidR="00000000" w:rsidRPr="00000000">
      <w:rPr>
        <w:rtl w:val="0"/>
      </w:rPr>
    </w:r>
  </w:p>
  <w:tbl>
    <w:tblPr>
      <w:tblStyle w:val="Table26"/>
      <w:tblW w:w="950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69"/>
      <w:gridCol w:w="3169"/>
      <w:gridCol w:w="3170"/>
      <w:tblGridChange w:id="0">
        <w:tblGrid>
          <w:gridCol w:w="3169"/>
          <w:gridCol w:w="3169"/>
          <w:gridCol w:w="3170"/>
        </w:tblGrid>
      </w:tblGridChange>
    </w:tblGrid>
    <w:tr>
      <w:trPr>
        <w:cantSplit w:val="0"/>
        <w:tblHeader w:val="0"/>
      </w:trPr>
      <w:tc>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bookmarkStart w:colFirst="0" w:colLast="0" w:name="_heading=h.44sinio" w:id="16"/>
          <w:bookmarkEnd w:id="16"/>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Private Training Institutions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Regulatory Unit</w:t>
          </w:r>
        </w:p>
      </w:tc>
      <w:tc>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2024.12.17</w:t>
          </w:r>
        </w:p>
      </w:tc>
      <w:tc>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tabs>
        <w:tab w:val="center" w:leader="none" w:pos="4320"/>
        <w:tab w:val="right" w:leader="none" w:pos="9615"/>
      </w:tabs>
      <w:spacing w:after="0" w:lineRule="auto"/>
      <w:rPr>
        <w:rFonts w:ascii="BC Sans" w:cs="BC Sans" w:eastAsia="BC Sans" w:hAnsi="BC Sans"/>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C Sans" w:cs="BC Sans" w:eastAsia="BC Sans" w:hAnsi="BC Sans"/>
        <w:b w:val="0"/>
        <w:bCs w:val="0"/>
        <w:i w:val="0"/>
        <w:iCs w:val="0"/>
        <w:smallCaps w:val="0"/>
        <w:strike w:val="0"/>
        <w:color w:val="2f5496"/>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-444499</wp:posOffset>
              </wp:positionH>
              <wp:positionV relativeFrom="paragraph">
                <wp:posOffset>-139699</wp:posOffset>
              </wp:positionV>
              <wp:extent cx="7094855" cy="1103825"/>
              <wp:effectExtent b="0" l="0" r="0" t="0"/>
              <wp:wrapNone/>
              <wp:docPr id="2043915255" name=""/>
              <a:graphic>
                <a:graphicData uri="http://schemas.microsoft.com/office/word/2010/wordprocessingShape">
                  <wps:wsp>
                    <wps:cNvSpPr/>
                    <wps:cNvPr id="5" name="Shape 5"/>
                    <wps:spPr>
                      <a:xfrm>
                        <a:off x="1804923" y="3234438"/>
                        <a:ext cx="7082155" cy="1091125"/>
                      </a:xfrm>
                      <a:prstGeom prst="rect">
                        <a:avLst/>
                      </a:prstGeom>
                      <a:solidFill>
                        <a:srgbClr val="BBD6EE"/>
                      </a:solidFill>
                      <a:ln cap="flat" cmpd="sng" w="12700">
                        <a:solidFill>
                          <a:srgbClr val="BBD6EE"/>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-444499</wp:posOffset>
              </wp:positionH>
              <wp:positionV relativeFrom="paragraph">
                <wp:posOffset>-139699</wp:posOffset>
              </wp:positionV>
              <wp:extent cx="7094855" cy="1103825"/>
              <wp:effectExtent b="0" l="0" r="0" t="0"/>
              <wp:wrapNone/>
              <wp:docPr id="2043915255"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7094855" cy="1103825"/>
                      </a:xfrm>
                      <a:prstGeom prst="rect"/>
                      <a:ln/>
                    </pic:spPr>
                  </pic:pic>
                </a:graphicData>
              </a:graphic>
            </wp:anchor>
          </w:drawing>
        </mc:Fallback>
      </mc:AlternateConten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C Sans" w:cs="BC Sans" w:eastAsia="BC Sans" w:hAnsi="BC Sans"/>
        <w:b w:val="0"/>
        <w:bCs w:val="0"/>
        <w:i w:val="0"/>
        <w:iCs w:val="0"/>
        <w:smallCaps w:val="0"/>
        <w:strike w:val="0"/>
        <w:color w:val="2f5496"/>
        <w:sz w:val="22"/>
        <w:szCs w:val="22"/>
        <w:u w:val="none"/>
        <w:shd w:fill="auto" w:val="clear"/>
        <w:vertAlign w:val="baseline"/>
      </w:rPr>
    </w:pPr>
    <w:r w:rsidDel="00000000" w:rsidR="00000000" w:rsidRPr="00000000">
      <w:rPr>
        <w:rFonts w:ascii="BC Sans" w:cs="BC Sans" w:eastAsia="BC Sans" w:hAnsi="BC Sans"/>
        <w:b w:val="0"/>
        <w:bCs w:val="0"/>
        <w:i w:val="0"/>
        <w:iCs w:val="0"/>
        <w:smallCaps w:val="0"/>
        <w:strike w:val="0"/>
        <w:color w:val="2f5496"/>
        <w:sz w:val="22"/>
        <w:szCs w:val="22"/>
        <w:u w:val="none"/>
        <w:shd w:fill="auto" w:val="clear"/>
        <w:vertAlign w:val="baseline"/>
        <w:rtl w:val="0"/>
      </w:rPr>
      <w:t xml:space="preserve">Private Training Institutions Regulatory Unit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9"/>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60" w:before="240" w:lineRule="auto"/>
    </w:pPr>
    <w:rPr>
      <w:b w:val="1"/>
      <w:bCs w:val="1"/>
      <w:i w:val="1"/>
      <w:iCs w:val="1"/>
      <w:color w:val="4472c4"/>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572367"/>
    <w:pPr>
      <w:spacing w:after="200" w:line="240" w:lineRule="auto"/>
    </w:pPr>
    <w:rPr>
      <w:rFonts w:ascii="Calibri" w:hAnsi="Calibri" w:eastAsiaTheme="minorEastAsia"/>
      <w:lang w:val="en-US"/>
    </w:rPr>
  </w:style>
  <w:style w:type="paragraph" w:styleId="Heading3">
    <w:name w:val="heading 3"/>
    <w:basedOn w:val="Normal"/>
    <w:next w:val="Normal"/>
    <w:link w:val="Heading3Char"/>
    <w:uiPriority w:val="9"/>
    <w:unhideWhenUsed w:val="1"/>
    <w:qFormat w:val="1"/>
    <w:rsid w:val="00115491"/>
    <w:pPr>
      <w:keepNext w:val="1"/>
      <w:keepLines w:val="1"/>
      <w:spacing w:after="60" w:before="240"/>
      <w:outlineLvl w:val="2"/>
    </w:pPr>
    <w:rPr>
      <w:rFonts w:cstheme="majorBidi" w:eastAsiaTheme="majorEastAsia"/>
      <w:b w:val="1"/>
      <w:bCs w:val="1"/>
      <w:i w:val="1"/>
      <w:color w:val="4472c4" w:themeColor="accent1"/>
      <w:sz w:val="28"/>
    </w:rPr>
  </w:style>
  <w:style w:type="paragraph" w:styleId="Heading4">
    <w:name w:val="heading 4"/>
    <w:basedOn w:val="Normal"/>
    <w:next w:val="Normal"/>
    <w:link w:val="Heading4Char"/>
    <w:uiPriority w:val="9"/>
    <w:unhideWhenUsed w:val="1"/>
    <w:qFormat w:val="1"/>
    <w:rsid w:val="001F1777"/>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115491"/>
    <w:rPr>
      <w:rFonts w:ascii="Calibri" w:hAnsi="Calibri" w:cstheme="majorBidi" w:eastAsiaTheme="majorEastAsia"/>
      <w:b w:val="1"/>
      <w:bCs w:val="1"/>
      <w:i w:val="1"/>
      <w:color w:val="4472c4" w:themeColor="accent1"/>
      <w:sz w:val="28"/>
      <w:lang w:val="en-US"/>
    </w:rPr>
  </w:style>
  <w:style w:type="character" w:styleId="PlaceholderText">
    <w:name w:val="Placeholder Text"/>
    <w:basedOn w:val="DefaultParagraphFont"/>
    <w:uiPriority w:val="99"/>
    <w:semiHidden w:val="1"/>
    <w:rsid w:val="00FC3D30"/>
    <w:rPr>
      <w:color w:val="808080"/>
    </w:rPr>
  </w:style>
  <w:style w:type="paragraph" w:styleId="Footer">
    <w:name w:val="footer"/>
    <w:basedOn w:val="Normal"/>
    <w:link w:val="FooterChar"/>
    <w:uiPriority w:val="99"/>
    <w:unhideWhenUsed w:val="1"/>
    <w:rsid w:val="00FC3D30"/>
    <w:pPr>
      <w:tabs>
        <w:tab w:val="center" w:pos="4680"/>
        <w:tab w:val="right" w:pos="9360"/>
      </w:tabs>
      <w:spacing w:after="0"/>
    </w:pPr>
  </w:style>
  <w:style w:type="character" w:styleId="FooterChar" w:customStyle="1">
    <w:name w:val="Footer Char"/>
    <w:basedOn w:val="DefaultParagraphFont"/>
    <w:link w:val="Footer"/>
    <w:uiPriority w:val="99"/>
    <w:rsid w:val="00FC3D30"/>
    <w:rPr>
      <w:rFonts w:ascii="Calibri" w:hAnsi="Calibri" w:eastAsiaTheme="minorEastAsia"/>
      <w:lang w:val="en-US"/>
    </w:rPr>
  </w:style>
  <w:style w:type="table" w:styleId="TableGrid">
    <w:name w:val="Table Grid"/>
    <w:basedOn w:val="TableNormal"/>
    <w:uiPriority w:val="59"/>
    <w:unhideWhenUsed w:val="1"/>
    <w:rsid w:val="00FC3D30"/>
    <w:pPr>
      <w:spacing w:after="0" w:line="240" w:lineRule="auto"/>
    </w:pPr>
    <w:rPr>
      <w:rFonts w:eastAsiaTheme="minorEastAsia"/>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FC3D30"/>
    <w:rPr>
      <w:sz w:val="16"/>
      <w:szCs w:val="16"/>
    </w:rPr>
  </w:style>
  <w:style w:type="paragraph" w:styleId="CommentText">
    <w:name w:val="annotation text"/>
    <w:basedOn w:val="Normal"/>
    <w:link w:val="CommentTextChar"/>
    <w:uiPriority w:val="99"/>
    <w:unhideWhenUsed w:val="1"/>
    <w:rsid w:val="00FC3D30"/>
    <w:rPr>
      <w:sz w:val="20"/>
      <w:szCs w:val="20"/>
    </w:rPr>
  </w:style>
  <w:style w:type="character" w:styleId="CommentTextChar" w:customStyle="1">
    <w:name w:val="Comment Text Char"/>
    <w:basedOn w:val="DefaultParagraphFont"/>
    <w:link w:val="CommentText"/>
    <w:uiPriority w:val="99"/>
    <w:rsid w:val="00FC3D30"/>
    <w:rPr>
      <w:rFonts w:ascii="Calibri" w:hAnsi="Calibri" w:eastAsiaTheme="minorEastAsia"/>
      <w:sz w:val="20"/>
      <w:szCs w:val="20"/>
      <w:lang w:val="en-US"/>
    </w:rPr>
  </w:style>
  <w:style w:type="paragraph" w:styleId="BalloonText">
    <w:name w:val="Balloon Text"/>
    <w:basedOn w:val="Normal"/>
    <w:link w:val="BalloonTextChar"/>
    <w:uiPriority w:val="99"/>
    <w:semiHidden w:val="1"/>
    <w:unhideWhenUsed w:val="1"/>
    <w:rsid w:val="00FC3D30"/>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C3D30"/>
    <w:rPr>
      <w:rFonts w:ascii="Segoe UI" w:cs="Segoe UI" w:hAnsi="Segoe UI" w:eastAsiaTheme="minorEastAsia"/>
      <w:sz w:val="18"/>
      <w:szCs w:val="18"/>
      <w:lang w:val="en-US"/>
    </w:rPr>
  </w:style>
  <w:style w:type="paragraph" w:styleId="ListParagraph">
    <w:name w:val="List Paragraph"/>
    <w:aliases w:val="BN 1,Dot pt,F5 List Paragraph,List Paragraph Char Char Char,Indicator Text,Numbered Para 1,Bullet 1,Bullet Points,List Paragraph2,MAIN CONTENT,Normal numbered,List Paragraph1,Recommendation,List Paragraph11,Colorful List - Accent 11"/>
    <w:basedOn w:val="Normal"/>
    <w:link w:val="ListParagraphChar"/>
    <w:uiPriority w:val="34"/>
    <w:qFormat w:val="1"/>
    <w:rsid w:val="0001665B"/>
    <w:pPr>
      <w:ind w:left="720"/>
      <w:contextualSpacing w:val="1"/>
    </w:pPr>
  </w:style>
  <w:style w:type="character" w:styleId="Hyperlink">
    <w:name w:val="Hyperlink"/>
    <w:basedOn w:val="DefaultParagraphFont"/>
    <w:uiPriority w:val="99"/>
    <w:unhideWhenUsed w:val="1"/>
    <w:rsid w:val="00B1112E"/>
    <w:rPr>
      <w:color w:val="0563c1" w:themeColor="hyperlink"/>
      <w:u w:val="single"/>
    </w:rPr>
  </w:style>
  <w:style w:type="character" w:styleId="UnresolvedMention1" w:customStyle="1">
    <w:name w:val="Unresolved Mention1"/>
    <w:basedOn w:val="DefaultParagraphFont"/>
    <w:uiPriority w:val="99"/>
    <w:semiHidden w:val="1"/>
    <w:unhideWhenUsed w:val="1"/>
    <w:rsid w:val="00B1112E"/>
    <w:rPr>
      <w:color w:val="605e5c"/>
      <w:shd w:color="auto" w:fill="e1dfdd" w:val="clear"/>
    </w:rPr>
  </w:style>
  <w:style w:type="character" w:styleId="Heading4Char" w:customStyle="1">
    <w:name w:val="Heading 4 Char"/>
    <w:basedOn w:val="DefaultParagraphFont"/>
    <w:link w:val="Heading4"/>
    <w:uiPriority w:val="9"/>
    <w:rsid w:val="001F1777"/>
    <w:rPr>
      <w:rFonts w:asciiTheme="majorHAnsi" w:cstheme="majorBidi" w:eastAsiaTheme="majorEastAsia" w:hAnsiTheme="majorHAnsi"/>
      <w:i w:val="1"/>
      <w:iCs w:val="1"/>
      <w:color w:val="2f5496" w:themeColor="accent1" w:themeShade="0000BF"/>
      <w:lang w:val="en-US"/>
    </w:rPr>
  </w:style>
  <w:style w:type="paragraph" w:styleId="Header">
    <w:name w:val="header"/>
    <w:basedOn w:val="Normal"/>
    <w:link w:val="HeaderChar"/>
    <w:uiPriority w:val="99"/>
    <w:unhideWhenUsed w:val="1"/>
    <w:rsid w:val="00F53845"/>
    <w:pPr>
      <w:tabs>
        <w:tab w:val="center" w:pos="4680"/>
        <w:tab w:val="right" w:pos="9360"/>
      </w:tabs>
      <w:spacing w:after="0"/>
    </w:pPr>
  </w:style>
  <w:style w:type="character" w:styleId="HeaderChar" w:customStyle="1">
    <w:name w:val="Header Char"/>
    <w:basedOn w:val="DefaultParagraphFont"/>
    <w:link w:val="Header"/>
    <w:uiPriority w:val="99"/>
    <w:rsid w:val="00F53845"/>
    <w:rPr>
      <w:rFonts w:ascii="Calibri" w:hAnsi="Calibri" w:eastAsiaTheme="minorEastAsia"/>
      <w:lang w:val="en-US"/>
    </w:rPr>
  </w:style>
  <w:style w:type="table" w:styleId="TableGrid1" w:customStyle="1">
    <w:name w:val="Table Grid1"/>
    <w:basedOn w:val="TableNormal"/>
    <w:next w:val="TableGrid"/>
    <w:uiPriority w:val="39"/>
    <w:unhideWhenUsed w:val="1"/>
    <w:rsid w:val="00296FCE"/>
    <w:pPr>
      <w:spacing w:after="0" w:line="240" w:lineRule="auto"/>
    </w:pPr>
    <w:rPr>
      <w:rFonts w:eastAsia="Meiryo"/>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Subject">
    <w:name w:val="annotation subject"/>
    <w:basedOn w:val="CommentText"/>
    <w:next w:val="CommentText"/>
    <w:link w:val="CommentSubjectChar"/>
    <w:uiPriority w:val="99"/>
    <w:semiHidden w:val="1"/>
    <w:unhideWhenUsed w:val="1"/>
    <w:rsid w:val="008B746D"/>
    <w:rPr>
      <w:b w:val="1"/>
      <w:bCs w:val="1"/>
    </w:rPr>
  </w:style>
  <w:style w:type="character" w:styleId="CommentSubjectChar" w:customStyle="1">
    <w:name w:val="Comment Subject Char"/>
    <w:basedOn w:val="CommentTextChar"/>
    <w:link w:val="CommentSubject"/>
    <w:uiPriority w:val="99"/>
    <w:semiHidden w:val="1"/>
    <w:rsid w:val="008B746D"/>
    <w:rPr>
      <w:rFonts w:ascii="Calibri" w:hAnsi="Calibri" w:eastAsiaTheme="minorEastAsia"/>
      <w:b w:val="1"/>
      <w:bCs w:val="1"/>
      <w:sz w:val="20"/>
      <w:szCs w:val="20"/>
      <w:lang w:val="en-US"/>
    </w:rPr>
  </w:style>
  <w:style w:type="character" w:styleId="FollowedHyperlink">
    <w:name w:val="FollowedHyperlink"/>
    <w:basedOn w:val="DefaultParagraphFont"/>
    <w:uiPriority w:val="99"/>
    <w:semiHidden w:val="1"/>
    <w:unhideWhenUsed w:val="1"/>
    <w:rsid w:val="00DE1B5C"/>
    <w:rPr>
      <w:color w:val="954f72" w:themeColor="followedHyperlink"/>
      <w:u w:val="single"/>
    </w:rPr>
  </w:style>
  <w:style w:type="paragraph" w:styleId="NormalWeb">
    <w:name w:val="Normal (Web)"/>
    <w:basedOn w:val="Normal"/>
    <w:uiPriority w:val="99"/>
    <w:unhideWhenUsed w:val="1"/>
    <w:rsid w:val="00AC4CC5"/>
    <w:rPr>
      <w:rFonts w:ascii="Times New Roman" w:cs="Times New Roman" w:hAnsi="Times New Roman"/>
      <w:sz w:val="24"/>
      <w:szCs w:val="24"/>
    </w:rPr>
  </w:style>
  <w:style w:type="paragraph" w:styleId="NoSpacing">
    <w:name w:val="No Spacing"/>
    <w:uiPriority w:val="1"/>
    <w:qFormat w:val="1"/>
    <w:rsid w:val="006554A9"/>
    <w:pPr>
      <w:spacing w:after="0" w:line="240" w:lineRule="auto"/>
    </w:pPr>
    <w:rPr>
      <w:rFonts w:ascii="Calibri" w:hAnsi="Calibri" w:eastAsiaTheme="minorEastAsia"/>
      <w:lang w:val="en-US"/>
    </w:rPr>
  </w:style>
  <w:style w:type="character" w:styleId="baec5a81-e4d6-4674-97f3-e9220f0136c1" w:customStyle="1">
    <w:name w:val="baec5a81-e4d6-4674-97f3-e9220f0136c1"/>
    <w:basedOn w:val="DefaultParagraphFont"/>
    <w:rsid w:val="00376FEA"/>
  </w:style>
  <w:style w:type="character" w:styleId="ListParagraphChar" w:customStyle="1">
    <w:name w:val="List Paragraph Char"/>
    <w:aliases w:val="BN 1 Char,Dot pt Char,F5 List Paragraph Char,List Paragraph Char Char Char Char,Indicator Text Char,Numbered Para 1 Char,Bullet 1 Char,Bullet Points Char,List Paragraph2 Char,MAIN CONTENT Char,Normal numbered Char,Recommendation Char"/>
    <w:basedOn w:val="DefaultParagraphFont"/>
    <w:link w:val="ListParagraph"/>
    <w:uiPriority w:val="34"/>
    <w:qFormat w:val="1"/>
    <w:rsid w:val="00500161"/>
    <w:rPr>
      <w:rFonts w:ascii="Calibri" w:hAnsi="Calibri" w:eastAsiaTheme="minorEastAsia"/>
      <w:lang w:val="en-US"/>
    </w:rPr>
  </w:style>
  <w:style w:type="paragraph" w:styleId="Revision">
    <w:name w:val="Revision"/>
    <w:hidden w:val="1"/>
    <w:uiPriority w:val="99"/>
    <w:semiHidden w:val="1"/>
    <w:rsid w:val="00376033"/>
    <w:pPr>
      <w:spacing w:after="0" w:line="240" w:lineRule="auto"/>
    </w:pPr>
    <w:rPr>
      <w:rFonts w:ascii="Calibri" w:hAnsi="Calibri" w:eastAsiaTheme="minorEastAsia"/>
      <w:lang w:val="en-US"/>
    </w:rPr>
  </w:style>
  <w:style w:type="paragraph" w:styleId="Default" w:customStyle="1">
    <w:name w:val="Default"/>
    <w:rsid w:val="00D60A00"/>
    <w:pPr>
      <w:autoSpaceDE w:val="0"/>
      <w:autoSpaceDN w:val="0"/>
      <w:adjustRightInd w:val="0"/>
      <w:spacing w:after="0" w:line="240" w:lineRule="auto"/>
    </w:pPr>
    <w:rPr>
      <w:rFonts w:ascii="Calibri" w:cs="Calibri" w:hAnsi="Calibri"/>
      <w:color w:val="000000"/>
      <w:sz w:val="24"/>
      <w:szCs w:val="24"/>
    </w:rPr>
  </w:style>
  <w:style w:type="paragraph" w:styleId="paragraph" w:customStyle="1">
    <w:name w:val="paragraph"/>
    <w:basedOn w:val="Normal"/>
    <w:rsid w:val="000B1464"/>
    <w:pPr>
      <w:spacing w:after="100" w:afterAutospacing="1" w:before="100" w:beforeAutospacing="1"/>
    </w:pPr>
    <w:rPr>
      <w:rFonts w:ascii="Times New Roman" w:cs="Times New Roman" w:eastAsia="Times New Roman" w:hAnsi="Times New Roman"/>
      <w:sz w:val="24"/>
      <w:szCs w:val="24"/>
    </w:rPr>
  </w:style>
  <w:style w:type="character" w:styleId="normaltextrun" w:customStyle="1">
    <w:name w:val="normaltextrun"/>
    <w:basedOn w:val="DefaultParagraphFont"/>
    <w:rsid w:val="000B1464"/>
  </w:style>
  <w:style w:type="character" w:styleId="eop" w:customStyle="1">
    <w:name w:val="eop"/>
    <w:basedOn w:val="DefaultParagraphFont"/>
    <w:rsid w:val="000B146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s://www.bclaws.gov.bc.ca/civix/document/id/complete/statreg/96165_08" TargetMode="External"/><Relationship Id="rId22" Type="http://schemas.openxmlformats.org/officeDocument/2006/relationships/hyperlink" Target="http://www.privatetraininginstitutions.gov.bc.ca/institutions/policy-manual" TargetMode="External"/><Relationship Id="rId21" Type="http://schemas.openxmlformats.org/officeDocument/2006/relationships/hyperlink" Target="https://www.bclaws.gov.bc.ca/civix/document/id/complete/statreg/96165_09#Schedule3" TargetMode="External"/><Relationship Id="rId24" Type="http://schemas.openxmlformats.org/officeDocument/2006/relationships/image" Target="media/image4.png"/><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rivatetraininginstitutions.gov.bc.ca/form-library" TargetMode="External"/><Relationship Id="rId26" Type="http://schemas.openxmlformats.org/officeDocument/2006/relationships/hyperlink" Target="https://www.privatetraininginstitutions.gov.bc.ca/institutions/policy-manual" TargetMode="External"/><Relationship Id="rId25" Type="http://schemas.openxmlformats.org/officeDocument/2006/relationships/hyperlink" Target="http://www.privatetraininginstitutions.gov.bc.ca/form-library" TargetMode="External"/><Relationship Id="rId28" Type="http://schemas.openxmlformats.org/officeDocument/2006/relationships/hyperlink" Target="https://www.privatetraininginstitutions.gov.bc.ca/institutions/policy-manual" TargetMode="External"/><Relationship Id="rId27" Type="http://schemas.openxmlformats.org/officeDocument/2006/relationships/hyperlink" Target="https://www.privatetraininginstitutions.gov.bc.ca/institutions/policy-manua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privatetraininginstitutions.gov.bc.ca/form-library" TargetMode="External"/><Relationship Id="rId7" Type="http://schemas.openxmlformats.org/officeDocument/2006/relationships/image" Target="media/image2.png"/><Relationship Id="rId8" Type="http://schemas.openxmlformats.org/officeDocument/2006/relationships/hyperlink" Target="http://www.privatetraininginstitutions.gov.bc.ca/institutions/policy-manual" TargetMode="External"/><Relationship Id="rId31" Type="http://schemas.openxmlformats.org/officeDocument/2006/relationships/hyperlink" Target="https://www.privatetraininginstitutions.gov.bc.ca/institutions/policy-manual" TargetMode="External"/><Relationship Id="rId30" Type="http://schemas.openxmlformats.org/officeDocument/2006/relationships/hyperlink" Target="http://www.privatetraininginstitutions.gov.bc.ca/form-library" TargetMode="External"/><Relationship Id="rId11" Type="http://schemas.openxmlformats.org/officeDocument/2006/relationships/hyperlink" Target="https://www.privatetraininginstitutions.gov.bc.ca/sites/www.privatetraininginstitutions.gov.bc.ca/files/files/policy-manual.pdf" TargetMode="External"/><Relationship Id="rId33" Type="http://schemas.openxmlformats.org/officeDocument/2006/relationships/hyperlink" Target="https://www.workbc.ca/research-labour-market/high-opportunity-occupations" TargetMode="External"/><Relationship Id="rId10" Type="http://schemas.openxmlformats.org/officeDocument/2006/relationships/image" Target="media/image11.png"/><Relationship Id="rId32" Type="http://schemas.openxmlformats.org/officeDocument/2006/relationships/hyperlink" Target="https://www.workbc.ca/research-labour-market/bcs-labour-market-outlook-2023-edition" TargetMode="External"/><Relationship Id="rId13" Type="http://schemas.openxmlformats.org/officeDocument/2006/relationships/hyperlink" Target="https://noc.esdc.gc.ca/Home/Welcome/986a9dbef25b4afc8938105e455fa270?GoCTemplateCulture=en-CA" TargetMode="External"/><Relationship Id="rId35" Type="http://schemas.openxmlformats.org/officeDocument/2006/relationships/image" Target="media/image3.png"/><Relationship Id="rId12" Type="http://schemas.openxmlformats.org/officeDocument/2006/relationships/hyperlink" Target="https://www23.statcan.gc.ca/imdb/p3VD.pl?Function=getVD&amp;TVD=299355" TargetMode="External"/><Relationship Id="rId34" Type="http://schemas.openxmlformats.org/officeDocument/2006/relationships/image" Target="media/image13.png"/><Relationship Id="rId15" Type="http://schemas.openxmlformats.org/officeDocument/2006/relationships/hyperlink" Target="https://noc.esdc.gc.ca/Home/Welcome/986a9dbef25b4afc8938105e455fa270?GoCTemplateCulture=en-CA" TargetMode="External"/><Relationship Id="rId37" Type="http://schemas.openxmlformats.org/officeDocument/2006/relationships/image" Target="media/image1.png"/><Relationship Id="rId14" Type="http://schemas.openxmlformats.org/officeDocument/2006/relationships/hyperlink" Target="https://noc.esdc.gc.ca/Home/Welcome/986a9dbef25b4afc8938105e455fa270?GoCTemplateCulture=en-CA" TargetMode="External"/><Relationship Id="rId36" Type="http://schemas.openxmlformats.org/officeDocument/2006/relationships/image" Target="media/image7.png"/><Relationship Id="rId17" Type="http://schemas.openxmlformats.org/officeDocument/2006/relationships/hyperlink" Target="https://www.privatetraininginstitutions.gov.bc.ca/form-library" TargetMode="External"/><Relationship Id="rId39" Type="http://schemas.openxmlformats.org/officeDocument/2006/relationships/header" Target="header2.xml"/><Relationship Id="rId16" Type="http://schemas.openxmlformats.org/officeDocument/2006/relationships/image" Target="media/image6.png"/><Relationship Id="rId38" Type="http://schemas.openxmlformats.org/officeDocument/2006/relationships/header" Target="header1.xml"/><Relationship Id="rId19" Type="http://schemas.openxmlformats.org/officeDocument/2006/relationships/hyperlink" Target="https://www.privatetraininginstitutions.gov.bc.ca/form-library" TargetMode="External"/><Relationship Id="rId18" Type="http://schemas.openxmlformats.org/officeDocument/2006/relationships/hyperlink" Target="https://www.privatetraininginstitutions.gov.bc.ca/form-libra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bStwcqzDjzhZYxEG0pwDDsGCQ==">CgMxLjAaMAoBMBIrCikIB0IlChFRdWF0dHJvY2VudG8gU2FucxIQQXJpYWwgVW5pY29kZSBNUxowCgExEisKKQgHQiUKEVF1YXR0cm9jZW50byBTYW5zEhBBcmlhbCBVbmljb2RlIE1TMghoLmdqZGd4czIJaC4zMGowemxsMgloLjFmb2I5dGUyCWguM3pueXNoNzIJaC4yZXQ5MnAwMghoLnR5amN3dDIJaC4zZHk2dmttMgloLjF0M2g1c2YyCWguNGQzNG9nODIJaC4yczhleW8xMgloLjE3ZHA4dnUyCWguM3JkY3JqbjIJaC4yNmluMXJnMghoLmxueGJ6OTIJaC4zNW5rdW4yMgloLjFrc3Y0dXYyCWguNDRzaW5pbzgAciExRFFLaTBEdkZGSm5CZ3h4dHRzYndTVmlLeU9xdllOb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2025-01-10T00:08:00Z</dcterms:created>
  <dc:creator>Hendry, Ian AEST:EX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0x010100AE605D7BD1C156428A3458F719C0CDF3</vt:lpwstr>
  </property>
</Properties>
</file>